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315B3EA0"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w:t>
      </w:r>
      <w:r w:rsidR="00733DF5">
        <w:rPr>
          <w:rFonts w:ascii="Arial" w:hAnsi="Arial" w:cs="Arial"/>
          <w:b/>
          <w:noProof/>
          <w:sz w:val="24"/>
          <w:szCs w:val="24"/>
        </w:rPr>
        <w:t>5</w:t>
      </w:r>
      <w:r w:rsidR="004707D7">
        <w:rPr>
          <w:rFonts w:ascii="Arial" w:hAnsi="Arial" w:cs="Arial"/>
          <w:b/>
          <w:noProof/>
          <w:sz w:val="24"/>
          <w:szCs w:val="24"/>
        </w:rPr>
        <w:t>8</w:t>
      </w:r>
      <w:r w:rsidR="007F0B92" w:rsidRPr="00471B80">
        <w:rPr>
          <w:rFonts w:ascii="Arial" w:hAnsi="Arial" w:cs="Arial"/>
          <w:b/>
          <w:noProof/>
          <w:sz w:val="24"/>
          <w:szCs w:val="24"/>
        </w:rPr>
        <w:tab/>
      </w:r>
      <w:r w:rsidR="00DD5976" w:rsidRPr="00DD5976">
        <w:rPr>
          <w:rFonts w:ascii="Arial" w:hAnsi="Arial" w:cs="Arial"/>
          <w:b/>
          <w:noProof/>
          <w:sz w:val="24"/>
          <w:szCs w:val="24"/>
        </w:rPr>
        <w:t>S2-2308715</w:t>
      </w:r>
    </w:p>
    <w:p w14:paraId="16698968" w14:textId="708C80F6" w:rsidR="007F0B92" w:rsidRPr="00471B80" w:rsidRDefault="003F558B" w:rsidP="007F0B92">
      <w:pPr>
        <w:pBdr>
          <w:bottom w:val="single" w:sz="4" w:space="1" w:color="auto"/>
        </w:pBdr>
        <w:tabs>
          <w:tab w:val="right" w:pos="9781"/>
        </w:tabs>
        <w:rPr>
          <w:rFonts w:ascii="Arial" w:hAnsi="Arial" w:cs="Arial"/>
          <w:b/>
          <w:noProof/>
          <w:sz w:val="24"/>
          <w:szCs w:val="24"/>
        </w:rPr>
      </w:pPr>
      <w:r w:rsidRPr="003F558B">
        <w:rPr>
          <w:rFonts w:ascii="Arial" w:hAnsi="Arial" w:cs="Arial"/>
          <w:b/>
          <w:noProof/>
          <w:sz w:val="24"/>
          <w:szCs w:val="24"/>
        </w:rPr>
        <w:t>Goteborg, SE, August 21 – 25</w:t>
      </w:r>
      <w:r w:rsidR="00C20A3A" w:rsidRPr="00C20A3A">
        <w:rPr>
          <w:rFonts w:ascii="Arial" w:hAnsi="Arial" w:cs="Arial"/>
          <w:b/>
          <w:noProof/>
          <w:sz w:val="24"/>
          <w:szCs w:val="24"/>
        </w:rPr>
        <w:t>, 2023</w:t>
      </w:r>
      <w:r w:rsidR="007F0B92" w:rsidRPr="00A4380C">
        <w:rPr>
          <w:rFonts w:ascii="Arial" w:hAnsi="Arial" w:cs="Arial"/>
          <w:b/>
          <w:noProof/>
          <w:color w:val="0000FF"/>
        </w:rPr>
        <w:tab/>
      </w:r>
    </w:p>
    <w:p w14:paraId="638AB0BF" w14:textId="2180D6ED" w:rsidR="007F0B92" w:rsidRPr="00B955CF" w:rsidRDefault="007F0B92" w:rsidP="007F0B92">
      <w:pPr>
        <w:ind w:left="2127" w:hanging="2127"/>
        <w:rPr>
          <w:rFonts w:ascii="Arial" w:hAnsi="Arial" w:cs="Arial"/>
          <w:b/>
        </w:rPr>
      </w:pPr>
      <w:r w:rsidRPr="00B955CF">
        <w:rPr>
          <w:rFonts w:ascii="Arial" w:hAnsi="Arial" w:cs="Arial"/>
          <w:b/>
        </w:rPr>
        <w:t xml:space="preserve">Source: </w:t>
      </w:r>
      <w:r w:rsidRPr="00B955CF">
        <w:rPr>
          <w:rFonts w:ascii="Arial" w:hAnsi="Arial" w:cs="Arial"/>
          <w:b/>
        </w:rPr>
        <w:tab/>
        <w:t>Ericsson</w:t>
      </w:r>
    </w:p>
    <w:p w14:paraId="5AAB81F3" w14:textId="6EBB9E3E" w:rsidR="007F0B92" w:rsidRPr="00B955CF" w:rsidRDefault="007F0B92" w:rsidP="007F0B92">
      <w:pPr>
        <w:ind w:left="2127" w:hanging="2127"/>
        <w:rPr>
          <w:rFonts w:ascii="Arial" w:hAnsi="Arial" w:cs="Arial"/>
          <w:b/>
        </w:rPr>
      </w:pPr>
      <w:r w:rsidRPr="00B955CF">
        <w:rPr>
          <w:rFonts w:ascii="Arial" w:hAnsi="Arial" w:cs="Arial"/>
          <w:b/>
        </w:rPr>
        <w:t>Title:</w:t>
      </w:r>
      <w:r w:rsidRPr="00B955CF">
        <w:rPr>
          <w:rFonts w:ascii="Arial" w:hAnsi="Arial" w:cs="Arial"/>
          <w:b/>
        </w:rPr>
        <w:tab/>
      </w:r>
      <w:r w:rsidR="002A6B6E">
        <w:rPr>
          <w:rFonts w:ascii="Arial" w:hAnsi="Arial" w:cs="Arial"/>
          <w:b/>
        </w:rPr>
        <w:t xml:space="preserve">Discussion on </w:t>
      </w:r>
      <w:r w:rsidR="00B5282E" w:rsidRPr="00B5282E">
        <w:rPr>
          <w:rFonts w:ascii="Arial" w:hAnsi="Arial" w:cs="Arial"/>
          <w:b/>
        </w:rPr>
        <w:t>5G</w:t>
      </w:r>
      <w:r w:rsidR="000160DF">
        <w:rPr>
          <w:rFonts w:ascii="Arial" w:hAnsi="Arial" w:cs="Arial"/>
          <w:b/>
        </w:rPr>
        <w:t>-</w:t>
      </w:r>
      <w:r w:rsidR="00B5282E" w:rsidRPr="00B5282E">
        <w:rPr>
          <w:rFonts w:ascii="Arial" w:hAnsi="Arial" w:cs="Arial"/>
          <w:b/>
        </w:rPr>
        <w:t>SRVCC from NG-RAN to UTRAN</w:t>
      </w:r>
      <w:r w:rsidR="00371915">
        <w:rPr>
          <w:rFonts w:ascii="Arial" w:hAnsi="Arial" w:cs="Arial"/>
          <w:b/>
        </w:rPr>
        <w:t xml:space="preserve"> and</w:t>
      </w:r>
      <w:r w:rsidR="001A571C">
        <w:rPr>
          <w:rFonts w:ascii="Arial" w:hAnsi="Arial" w:cs="Arial"/>
          <w:b/>
        </w:rPr>
        <w:t xml:space="preserve"> MT </w:t>
      </w:r>
      <w:r w:rsidR="00BF3652">
        <w:rPr>
          <w:rFonts w:ascii="Arial" w:hAnsi="Arial" w:cs="Arial"/>
          <w:b/>
        </w:rPr>
        <w:t>services</w:t>
      </w:r>
      <w:r w:rsidR="003569F2">
        <w:rPr>
          <w:rFonts w:ascii="Arial" w:hAnsi="Arial" w:cs="Arial"/>
          <w:b/>
        </w:rPr>
        <w:t xml:space="preserve"> </w:t>
      </w:r>
    </w:p>
    <w:p w14:paraId="00A53D12" w14:textId="77777777" w:rsidR="007F0B92" w:rsidRPr="00B955CF" w:rsidRDefault="007F0B92" w:rsidP="007F0B92">
      <w:pPr>
        <w:ind w:left="2127" w:hanging="2127"/>
        <w:rPr>
          <w:rFonts w:ascii="Arial" w:hAnsi="Arial" w:cs="Arial"/>
          <w:b/>
        </w:rPr>
      </w:pPr>
      <w:r w:rsidRPr="00B955CF">
        <w:rPr>
          <w:rFonts w:ascii="Arial" w:hAnsi="Arial" w:cs="Arial"/>
          <w:b/>
        </w:rPr>
        <w:t>Document for:</w:t>
      </w:r>
      <w:r w:rsidRPr="00B955CF">
        <w:rPr>
          <w:rFonts w:ascii="Arial" w:hAnsi="Arial" w:cs="Arial"/>
          <w:b/>
        </w:rPr>
        <w:tab/>
        <w:t>Discussion/Agreement</w:t>
      </w:r>
    </w:p>
    <w:p w14:paraId="5E247D55" w14:textId="3A6BF4E4" w:rsidR="007F0B92" w:rsidRPr="00B955CF" w:rsidRDefault="007F0B92" w:rsidP="007F0B92">
      <w:pPr>
        <w:ind w:left="2127" w:hanging="2127"/>
        <w:rPr>
          <w:rFonts w:ascii="Arial" w:hAnsi="Arial" w:cs="Arial"/>
          <w:b/>
        </w:rPr>
      </w:pPr>
      <w:r w:rsidRPr="00B955CF">
        <w:rPr>
          <w:rFonts w:ascii="Arial" w:hAnsi="Arial" w:cs="Arial"/>
          <w:b/>
        </w:rPr>
        <w:t>Agenda Item:</w:t>
      </w:r>
      <w:r w:rsidRPr="00B955CF">
        <w:rPr>
          <w:rFonts w:ascii="Arial" w:hAnsi="Arial" w:cs="Arial"/>
          <w:b/>
        </w:rPr>
        <w:tab/>
      </w:r>
      <w:r w:rsidR="007E17C8">
        <w:rPr>
          <w:rFonts w:ascii="Arial" w:hAnsi="Arial" w:cs="Arial"/>
          <w:b/>
        </w:rPr>
        <w:t>7.17</w:t>
      </w:r>
      <w:r w:rsidR="00C032B2">
        <w:rPr>
          <w:rFonts w:ascii="Arial" w:hAnsi="Arial" w:cs="Arial"/>
          <w:b/>
        </w:rPr>
        <w:t xml:space="preserve"> </w:t>
      </w:r>
      <w:r w:rsidR="00EC4CB6" w:rsidRPr="00B955CF">
        <w:rPr>
          <w:rFonts w:ascii="Arial" w:hAnsi="Arial" w:cs="Arial"/>
          <w:b/>
        </w:rPr>
        <w:t xml:space="preserve"> </w:t>
      </w:r>
    </w:p>
    <w:p w14:paraId="38E8FCA6" w14:textId="0BBADDAE" w:rsidR="007F0B92" w:rsidRDefault="007F0B92" w:rsidP="007F0B92">
      <w:pPr>
        <w:ind w:left="2127" w:hanging="2127"/>
        <w:rPr>
          <w:rFonts w:ascii="Arial" w:hAnsi="Arial" w:cs="Arial"/>
          <w:b/>
        </w:rPr>
      </w:pPr>
      <w:r w:rsidRPr="00B955CF">
        <w:rPr>
          <w:rFonts w:ascii="Arial" w:hAnsi="Arial" w:cs="Arial"/>
          <w:b/>
        </w:rPr>
        <w:t>Work Item / Release:</w:t>
      </w:r>
      <w:r w:rsidRPr="00B955CF">
        <w:rPr>
          <w:rFonts w:ascii="Arial" w:hAnsi="Arial" w:cs="Arial"/>
          <w:b/>
        </w:rPr>
        <w:tab/>
      </w:r>
      <w:r w:rsidR="007E17C8">
        <w:rPr>
          <w:rFonts w:ascii="Arial" w:hAnsi="Arial" w:cs="Arial"/>
          <w:b/>
        </w:rPr>
        <w:t>5G_SRVCC</w:t>
      </w:r>
      <w:r w:rsidR="0071654E">
        <w:rPr>
          <w:rFonts w:ascii="Arial" w:hAnsi="Arial" w:cs="Arial"/>
          <w:b/>
        </w:rPr>
        <w:t>, TEI17</w:t>
      </w:r>
      <w:r w:rsidR="004251F5">
        <w:rPr>
          <w:rFonts w:ascii="Arial" w:hAnsi="Arial" w:cs="Arial"/>
          <w:b/>
        </w:rPr>
        <w:t>/</w:t>
      </w:r>
      <w:r w:rsidR="004251F5" w:rsidRPr="00272945">
        <w:rPr>
          <w:rFonts w:ascii="Arial" w:hAnsi="Arial" w:cs="Arial"/>
          <w:b/>
        </w:rPr>
        <w:t>Rel-1</w:t>
      </w:r>
      <w:r w:rsidR="007E17C8" w:rsidRPr="00272945">
        <w:rPr>
          <w:rFonts w:ascii="Arial" w:hAnsi="Arial" w:cs="Arial"/>
          <w:b/>
        </w:rPr>
        <w:t>7</w:t>
      </w:r>
      <w:r>
        <w:rPr>
          <w:rFonts w:ascii="Arial" w:hAnsi="Arial" w:cs="Arial"/>
          <w:b/>
        </w:rPr>
        <w:tab/>
      </w:r>
    </w:p>
    <w:p w14:paraId="5D313848" w14:textId="585999B5"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EB21CA" w:rsidRPr="001A571C">
        <w:rPr>
          <w:rFonts w:ascii="Arial" w:hAnsi="Arial" w:cs="Arial"/>
          <w:i/>
        </w:rPr>
        <w:t>This</w:t>
      </w:r>
      <w:r w:rsidR="00C95A9D">
        <w:rPr>
          <w:rFonts w:ascii="Arial" w:hAnsi="Arial" w:cs="Arial"/>
          <w:i/>
        </w:rPr>
        <w:t xml:space="preserve"> paper provides analysis that MT SMS delivery and MT LCS can work properly after 5G SRVCC</w:t>
      </w:r>
      <w:r w:rsidR="005C072A">
        <w:rPr>
          <w:rFonts w:ascii="Arial" w:hAnsi="Arial" w:cs="Arial"/>
          <w:i/>
        </w:rPr>
        <w:t xml:space="preserve"> from NG-RAN to UTRAN and propose to keep TS 23.316 un</w:t>
      </w:r>
      <w:r w:rsidR="00360C56">
        <w:rPr>
          <w:rFonts w:ascii="Arial" w:hAnsi="Arial" w:cs="Arial"/>
          <w:i/>
        </w:rPr>
        <w:t>changed</w:t>
      </w:r>
      <w:r w:rsidR="006D0461" w:rsidRPr="001A571C">
        <w:rPr>
          <w:rFonts w:ascii="Arial" w:hAnsi="Arial" w:cs="Arial"/>
          <w:i/>
        </w:rPr>
        <w:t>.</w:t>
      </w:r>
    </w:p>
    <w:p w14:paraId="4449030A" w14:textId="5E9C38FF" w:rsidR="00F20CD1" w:rsidRDefault="001A3C85" w:rsidP="00197788">
      <w:pPr>
        <w:pStyle w:val="Heading1"/>
        <w:numPr>
          <w:ilvl w:val="0"/>
          <w:numId w:val="34"/>
        </w:numPr>
      </w:pPr>
      <w:r>
        <w:t>Discussion</w:t>
      </w:r>
    </w:p>
    <w:p w14:paraId="24201827" w14:textId="66B3E8E8" w:rsidR="00821A42" w:rsidRDefault="00821A42" w:rsidP="00433520">
      <w:pPr>
        <w:pStyle w:val="Heading2"/>
        <w:numPr>
          <w:ilvl w:val="1"/>
          <w:numId w:val="34"/>
        </w:numPr>
        <w:spacing w:before="0" w:after="0"/>
        <w:rPr>
          <w:b/>
          <w:bCs/>
          <w:sz w:val="22"/>
          <w:szCs w:val="14"/>
          <w:lang w:val="en-US"/>
        </w:rPr>
      </w:pPr>
      <w:r>
        <w:rPr>
          <w:b/>
          <w:bCs/>
          <w:sz w:val="22"/>
          <w:szCs w:val="14"/>
          <w:lang w:val="en-US"/>
        </w:rPr>
        <w:t>Background</w:t>
      </w:r>
    </w:p>
    <w:p w14:paraId="36BEDA6A" w14:textId="66F48217" w:rsidR="00282120" w:rsidRPr="003161E6" w:rsidRDefault="0017445F" w:rsidP="0018235E">
      <w:pPr>
        <w:tabs>
          <w:tab w:val="left" w:pos="5103"/>
        </w:tabs>
        <w:spacing w:before="120" w:after="0"/>
      </w:pPr>
      <w:r w:rsidRPr="003161E6">
        <w:rPr>
          <w:rFonts w:eastAsiaTheme="minorEastAsia"/>
          <w:lang w:eastAsia="en-US"/>
        </w:rPr>
        <w:t>In SA2#157,</w:t>
      </w:r>
      <w:r w:rsidRPr="003161E6">
        <w:rPr>
          <w:b/>
          <w:bCs/>
          <w:lang w:val="en-US"/>
        </w:rPr>
        <w:t xml:space="preserve"> </w:t>
      </w:r>
      <w:bookmarkStart w:id="0" w:name="S2-2307235"/>
      <w:r w:rsidRPr="003161E6">
        <w:fldChar w:fldCharType="begin"/>
      </w:r>
      <w:r w:rsidRPr="003161E6">
        <w:instrText xml:space="preserve"> HYPERLINK "https://www.3gpp.org/ftp/tsg_sa/WG2_Arch/TSGS2_157_Berlin_2023-05/Docs/S2-2307235.zip" \t "_blank" </w:instrText>
      </w:r>
      <w:r w:rsidRPr="003161E6">
        <w:fldChar w:fldCharType="separate"/>
      </w:r>
      <w:r w:rsidRPr="003161E6">
        <w:rPr>
          <w:rStyle w:val="Hyperlink"/>
        </w:rPr>
        <w:t>S2-2307235</w:t>
      </w:r>
      <w:r w:rsidRPr="003161E6">
        <w:fldChar w:fldCharType="end"/>
      </w:r>
      <w:bookmarkEnd w:id="0"/>
      <w:r w:rsidRPr="003161E6">
        <w:t xml:space="preserve"> (not treated due to not being on the agenda) proposes that 5G SRVCC from NG-RAN to 3GPP UTRAN triggers the UDM to initiate a deregistration notification to the AMF</w:t>
      </w:r>
      <w:r w:rsidR="009E4C2A" w:rsidRPr="003161E6">
        <w:t xml:space="preserve">, </w:t>
      </w:r>
      <w:r w:rsidR="00282120" w:rsidRPr="006A5542">
        <w:t xml:space="preserve">assuming that the AMF will be contacted first for </w:t>
      </w:r>
      <w:r w:rsidR="00282120" w:rsidRPr="006A5542">
        <w:rPr>
          <w:noProof/>
        </w:rPr>
        <w:t>MT LCS procedures and MT-SMS</w:t>
      </w:r>
      <w:r w:rsidR="00044C88" w:rsidRPr="006A5542">
        <w:rPr>
          <w:noProof/>
        </w:rPr>
        <w:t xml:space="preserve"> w</w:t>
      </w:r>
      <w:r w:rsidR="00282120" w:rsidRPr="006A5542">
        <w:t>hen both MSC/SGSN and AMF are available in HSS+UDM at 5G SRVCC from NG-RAN to UTRAN</w:t>
      </w:r>
      <w:r w:rsidR="00044C88" w:rsidRPr="006A5542">
        <w:t>.</w:t>
      </w:r>
    </w:p>
    <w:p w14:paraId="22E0A543" w14:textId="3C81C34B" w:rsidR="007735CC" w:rsidRPr="003161E6" w:rsidRDefault="00E841C6" w:rsidP="0018235E">
      <w:pPr>
        <w:tabs>
          <w:tab w:val="left" w:pos="5103"/>
        </w:tabs>
        <w:spacing w:before="120" w:after="0"/>
        <w:rPr>
          <w:lang w:val="en-US"/>
        </w:rPr>
      </w:pPr>
      <w:r w:rsidRPr="003161E6">
        <w:t>Th</w:t>
      </w:r>
      <w:r w:rsidR="007735CC" w:rsidRPr="003161E6">
        <w:t>e</w:t>
      </w:r>
      <w:r w:rsidR="00CB0439" w:rsidRPr="003161E6">
        <w:t>re</w:t>
      </w:r>
      <w:r w:rsidR="00EF3DA7" w:rsidRPr="003161E6">
        <w:t xml:space="preserve"> is</w:t>
      </w:r>
      <w:r w:rsidR="007735CC" w:rsidRPr="003161E6">
        <w:t xml:space="preserve"> </w:t>
      </w:r>
      <w:r w:rsidR="00EF3DA7" w:rsidRPr="003161E6">
        <w:t>related</w:t>
      </w:r>
      <w:r w:rsidR="00B47D72" w:rsidRPr="003161E6">
        <w:t xml:space="preserve"> </w:t>
      </w:r>
      <w:r w:rsidR="00821A42" w:rsidRPr="003161E6">
        <w:rPr>
          <w:lang w:val="en-US"/>
        </w:rPr>
        <w:t>stage 3</w:t>
      </w:r>
      <w:r w:rsidR="007735CC" w:rsidRPr="003161E6">
        <w:rPr>
          <w:lang w:val="en-US"/>
        </w:rPr>
        <w:t xml:space="preserve"> discussion</w:t>
      </w:r>
      <w:r w:rsidR="00CB0439" w:rsidRPr="003161E6">
        <w:rPr>
          <w:lang w:val="en-US"/>
        </w:rPr>
        <w:t>:</w:t>
      </w:r>
    </w:p>
    <w:p w14:paraId="1E53C4B4" w14:textId="2A7270D0" w:rsidR="00CE01E1" w:rsidRPr="003161E6" w:rsidRDefault="00000000" w:rsidP="00CE01E1">
      <w:pPr>
        <w:tabs>
          <w:tab w:val="left" w:pos="5103"/>
        </w:tabs>
        <w:spacing w:before="120" w:after="0"/>
        <w:ind w:left="288"/>
        <w:rPr>
          <w:lang w:val="en-US"/>
        </w:rPr>
      </w:pPr>
      <w:hyperlink r:id="rId11" w:history="1">
        <w:r w:rsidR="00E31DC7" w:rsidRPr="003161E6">
          <w:rPr>
            <w:rStyle w:val="Hyperlink"/>
            <w:lang w:val="en-US"/>
          </w:rPr>
          <w:t>C4-224131</w:t>
        </w:r>
      </w:hyperlink>
      <w:r w:rsidR="00353A33" w:rsidRPr="003161E6">
        <w:rPr>
          <w:lang w:val="en-US"/>
        </w:rPr>
        <w:t xml:space="preserve"> </w:t>
      </w:r>
      <w:r w:rsidR="00B63CE3" w:rsidRPr="003161E6">
        <w:rPr>
          <w:lang w:val="en-US"/>
        </w:rPr>
        <w:t xml:space="preserve">(Aug 2022) </w:t>
      </w:r>
      <w:r w:rsidR="003E4D2F" w:rsidRPr="003161E6">
        <w:rPr>
          <w:lang w:val="en-US"/>
        </w:rPr>
        <w:t xml:space="preserve">introduced the Deregistration Reason value "5G_SRVCC_TO_UTRAN_MOBILITY" </w:t>
      </w:r>
      <w:r w:rsidR="00353A33" w:rsidRPr="003161E6">
        <w:rPr>
          <w:lang w:val="en-US"/>
        </w:rPr>
        <w:t xml:space="preserve">by </w:t>
      </w:r>
      <w:r w:rsidR="00CE367C" w:rsidRPr="003161E6">
        <w:rPr>
          <w:lang w:val="en-US"/>
        </w:rPr>
        <w:t>refer</w:t>
      </w:r>
      <w:r w:rsidR="00353A33" w:rsidRPr="003161E6">
        <w:rPr>
          <w:lang w:val="en-US"/>
        </w:rPr>
        <w:t>ring</w:t>
      </w:r>
      <w:r w:rsidR="00CE367C" w:rsidRPr="003161E6">
        <w:rPr>
          <w:lang w:val="en-US"/>
        </w:rPr>
        <w:t xml:space="preserve"> to TS 23.216 </w:t>
      </w:r>
      <w:r w:rsidR="009E20F3" w:rsidRPr="003161E6">
        <w:rPr>
          <w:lang w:val="en-US"/>
        </w:rPr>
        <w:t>CR</w:t>
      </w:r>
      <w:r w:rsidR="00B20763">
        <w:rPr>
          <w:lang w:val="en-US"/>
        </w:rPr>
        <w:t>0</w:t>
      </w:r>
      <w:r w:rsidR="009E20F3" w:rsidRPr="003161E6">
        <w:rPr>
          <w:lang w:val="en-US"/>
        </w:rPr>
        <w:t xml:space="preserve">371 </w:t>
      </w:r>
      <w:r w:rsidR="00CE367C" w:rsidRPr="003161E6">
        <w:rPr>
          <w:lang w:val="en-US"/>
        </w:rPr>
        <w:t>(</w:t>
      </w:r>
      <w:hyperlink r:id="rId12" w:history="1">
        <w:r w:rsidR="00CE367C" w:rsidRPr="003161E6">
          <w:rPr>
            <w:rStyle w:val="Hyperlink"/>
            <w:lang w:val="en-US"/>
          </w:rPr>
          <w:t>S2-2200108</w:t>
        </w:r>
      </w:hyperlink>
      <w:r w:rsidR="00CE367C" w:rsidRPr="003161E6">
        <w:rPr>
          <w:lang w:val="en-US"/>
        </w:rPr>
        <w:t>) as justification</w:t>
      </w:r>
      <w:r w:rsidR="003E4D2F" w:rsidRPr="003161E6">
        <w:rPr>
          <w:lang w:val="en-US"/>
        </w:rPr>
        <w:t>,</w:t>
      </w:r>
      <w:r w:rsidR="00CE01E1" w:rsidRPr="003161E6">
        <w:rPr>
          <w:lang w:val="en-US"/>
        </w:rPr>
        <w:t xml:space="preserve"> h</w:t>
      </w:r>
      <w:r w:rsidR="00F34421" w:rsidRPr="003161E6">
        <w:rPr>
          <w:lang w:val="en-US"/>
        </w:rPr>
        <w:t xml:space="preserve">owever, </w:t>
      </w:r>
      <w:r w:rsidR="00174585" w:rsidRPr="003161E6">
        <w:rPr>
          <w:lang w:val="en-US"/>
        </w:rPr>
        <w:t xml:space="preserve">TS 23.216 </w:t>
      </w:r>
      <w:r w:rsidR="00174585" w:rsidRPr="003161E6">
        <w:t>CR</w:t>
      </w:r>
      <w:r w:rsidR="00B20763">
        <w:t>0</w:t>
      </w:r>
      <w:r w:rsidR="00174585" w:rsidRPr="003161E6">
        <w:t>371</w:t>
      </w:r>
      <w:r w:rsidR="00F34421" w:rsidRPr="003161E6">
        <w:rPr>
          <w:lang w:val="en-US"/>
        </w:rPr>
        <w:t xml:space="preserve"> does not introduce any </w:t>
      </w:r>
      <w:r w:rsidR="00163BC4" w:rsidRPr="003161E6">
        <w:rPr>
          <w:lang w:val="en-US"/>
        </w:rPr>
        <w:t xml:space="preserve">related </w:t>
      </w:r>
      <w:r w:rsidR="00F34421" w:rsidRPr="003161E6">
        <w:rPr>
          <w:lang w:val="en-US"/>
        </w:rPr>
        <w:t>requirement</w:t>
      </w:r>
      <w:r w:rsidR="00B63CE3" w:rsidRPr="003161E6">
        <w:rPr>
          <w:lang w:val="en-US"/>
        </w:rPr>
        <w:t xml:space="preserve">. </w:t>
      </w:r>
    </w:p>
    <w:p w14:paraId="40C1BDEF" w14:textId="54D70711" w:rsidR="00CE01E1" w:rsidRPr="003161E6" w:rsidRDefault="00000000" w:rsidP="00CE01E1">
      <w:pPr>
        <w:tabs>
          <w:tab w:val="left" w:pos="5103"/>
        </w:tabs>
        <w:spacing w:before="120" w:after="0"/>
        <w:ind w:left="288"/>
        <w:rPr>
          <w:lang w:val="en-US"/>
        </w:rPr>
      </w:pPr>
      <w:hyperlink r:id="rId13" w:history="1">
        <w:r w:rsidR="00C75912" w:rsidRPr="003161E6">
          <w:rPr>
            <w:rStyle w:val="Hyperlink"/>
            <w:lang w:val="en-US"/>
          </w:rPr>
          <w:t>C4-231316</w:t>
        </w:r>
      </w:hyperlink>
      <w:r w:rsidR="00255D17" w:rsidRPr="003161E6">
        <w:rPr>
          <w:lang w:val="en-US"/>
        </w:rPr>
        <w:t xml:space="preserve"> </w:t>
      </w:r>
      <w:r w:rsidR="00B63CE3" w:rsidRPr="003161E6">
        <w:rPr>
          <w:lang w:val="en-US"/>
        </w:rPr>
        <w:t xml:space="preserve">(April 2023) </w:t>
      </w:r>
      <w:r w:rsidR="00255D17" w:rsidRPr="003161E6">
        <w:rPr>
          <w:lang w:val="en-US"/>
        </w:rPr>
        <w:t xml:space="preserve">proposed to remove </w:t>
      </w:r>
      <w:r w:rsidR="00C849A4" w:rsidRPr="003161E6">
        <w:rPr>
          <w:lang w:val="en-US"/>
        </w:rPr>
        <w:t>the Deregistration Reason value "5G_SRVCC_TO_UTRAN_MOBILITY"</w:t>
      </w:r>
      <w:r w:rsidR="00CE01E1" w:rsidRPr="003161E6">
        <w:rPr>
          <w:lang w:val="en-US"/>
        </w:rPr>
        <w:t xml:space="preserve"> mainly considering that (1) there is no stage 2 requirement and (2) UDM is not able to know the mobility is due to 5G SRVCC </w:t>
      </w:r>
      <w:r w:rsidR="00BC0076" w:rsidRPr="003161E6">
        <w:rPr>
          <w:lang w:val="en-US"/>
        </w:rPr>
        <w:t>unless</w:t>
      </w:r>
      <w:r w:rsidR="00CE01E1" w:rsidRPr="003161E6">
        <w:rPr>
          <w:lang w:val="en-US"/>
        </w:rPr>
        <w:t xml:space="preserve"> MSC </w:t>
      </w:r>
      <w:r w:rsidR="003E4D2F" w:rsidRPr="003161E6">
        <w:rPr>
          <w:lang w:val="en-US"/>
        </w:rPr>
        <w:t>and</w:t>
      </w:r>
      <w:r w:rsidR="00CE01E1" w:rsidRPr="003161E6">
        <w:rPr>
          <w:lang w:val="en-US"/>
        </w:rPr>
        <w:t xml:space="preserve"> HLR</w:t>
      </w:r>
      <w:r w:rsidR="003E4D2F" w:rsidRPr="003161E6">
        <w:rPr>
          <w:lang w:val="en-US"/>
        </w:rPr>
        <w:t xml:space="preserve"> are impacted</w:t>
      </w:r>
      <w:r w:rsidR="00CE01E1" w:rsidRPr="003161E6">
        <w:rPr>
          <w:lang w:val="en-US"/>
        </w:rPr>
        <w:t>.</w:t>
      </w:r>
    </w:p>
    <w:p w14:paraId="060B61DA" w14:textId="5A0DA284" w:rsidR="00D81E03" w:rsidRPr="0017507E" w:rsidRDefault="0017507E" w:rsidP="00CE01E1">
      <w:pPr>
        <w:tabs>
          <w:tab w:val="left" w:pos="5103"/>
        </w:tabs>
        <w:spacing w:before="120" w:after="0"/>
        <w:ind w:left="288"/>
      </w:pPr>
      <w:r w:rsidRPr="003161E6">
        <w:rPr>
          <w:lang w:val="en-US"/>
        </w:rPr>
        <w:t xml:space="preserve">The </w:t>
      </w:r>
      <w:r w:rsidR="00CE01E1" w:rsidRPr="003161E6">
        <w:rPr>
          <w:lang w:val="en-US"/>
        </w:rPr>
        <w:t>proposal</w:t>
      </w:r>
      <w:r w:rsidRPr="003161E6">
        <w:rPr>
          <w:lang w:val="en-US"/>
        </w:rPr>
        <w:t xml:space="preserve"> </w:t>
      </w:r>
      <w:r w:rsidR="004F230A" w:rsidRPr="003161E6">
        <w:rPr>
          <w:lang w:val="en-US"/>
        </w:rPr>
        <w:t>of remov</w:t>
      </w:r>
      <w:r w:rsidR="005A1802" w:rsidRPr="003161E6">
        <w:rPr>
          <w:lang w:val="en-US"/>
        </w:rPr>
        <w:t>ing</w:t>
      </w:r>
      <w:r w:rsidR="004F230A" w:rsidRPr="003161E6">
        <w:rPr>
          <w:lang w:val="en-US"/>
        </w:rPr>
        <w:t xml:space="preserve"> </w:t>
      </w:r>
      <w:r w:rsidR="005A1802" w:rsidRPr="003161E6">
        <w:rPr>
          <w:lang w:val="en-US"/>
        </w:rPr>
        <w:t>5G_SRVCC_TO_UTRAN_MOBILITY</w:t>
      </w:r>
      <w:r w:rsidR="0085442A" w:rsidRPr="003161E6">
        <w:rPr>
          <w:lang w:val="en-US"/>
        </w:rPr>
        <w:t xml:space="preserve"> in </w:t>
      </w:r>
      <w:hyperlink r:id="rId14" w:history="1">
        <w:r w:rsidR="0085442A" w:rsidRPr="003161E6">
          <w:rPr>
            <w:rStyle w:val="Hyperlink"/>
            <w:lang w:val="en-US"/>
          </w:rPr>
          <w:t>C4-231316</w:t>
        </w:r>
      </w:hyperlink>
      <w:r w:rsidR="005A1802" w:rsidRPr="003161E6">
        <w:rPr>
          <w:lang w:val="en-US"/>
        </w:rPr>
        <w:t xml:space="preserve"> </w:t>
      </w:r>
      <w:r w:rsidRPr="003161E6">
        <w:rPr>
          <w:lang w:val="en-US"/>
        </w:rPr>
        <w:t xml:space="preserve">was not </w:t>
      </w:r>
      <w:r w:rsidR="002B5482" w:rsidRPr="003161E6">
        <w:rPr>
          <w:lang w:val="en-US"/>
        </w:rPr>
        <w:t>agreed,</w:t>
      </w:r>
      <w:r w:rsidRPr="003161E6">
        <w:rPr>
          <w:lang w:val="en-US"/>
        </w:rPr>
        <w:t xml:space="preserve"> and </w:t>
      </w:r>
      <w:r w:rsidR="00A0548B" w:rsidRPr="003161E6">
        <w:rPr>
          <w:lang w:val="en-US"/>
        </w:rPr>
        <w:t xml:space="preserve">stage 3 </w:t>
      </w:r>
      <w:r w:rsidR="007E0807" w:rsidRPr="003161E6">
        <w:rPr>
          <w:lang w:val="en-US"/>
        </w:rPr>
        <w:t>expects clarification from stage 2</w:t>
      </w:r>
      <w:r w:rsidR="003C3DD5">
        <w:rPr>
          <w:lang w:val="en-US"/>
        </w:rPr>
        <w:t xml:space="preserve"> (see </w:t>
      </w:r>
      <w:hyperlink r:id="rId15" w:history="1">
        <w:r w:rsidR="003C3DD5" w:rsidRPr="003C3DD5">
          <w:rPr>
            <w:rStyle w:val="Hyperlink"/>
            <w:lang w:val="en-US"/>
          </w:rPr>
          <w:t>CT4 notes</w:t>
        </w:r>
      </w:hyperlink>
      <w:r w:rsidR="003C3DD5">
        <w:rPr>
          <w:lang w:val="en-US"/>
        </w:rPr>
        <w:t>)</w:t>
      </w:r>
      <w:r w:rsidR="002128AB" w:rsidRPr="003161E6">
        <w:rPr>
          <w:lang w:val="en-US"/>
        </w:rPr>
        <w:t>.</w:t>
      </w:r>
    </w:p>
    <w:p w14:paraId="5334B8BF" w14:textId="77777777" w:rsidR="004F42F2" w:rsidRDefault="004F42F2" w:rsidP="00174585">
      <w:pPr>
        <w:spacing w:before="120" w:after="0"/>
        <w:rPr>
          <w:lang w:val="en-US"/>
        </w:rPr>
      </w:pPr>
    </w:p>
    <w:p w14:paraId="7D0B24B9" w14:textId="2FF4A7C1" w:rsidR="00433520" w:rsidRDefault="00C95BE1" w:rsidP="00433520">
      <w:pPr>
        <w:pStyle w:val="Heading2"/>
        <w:numPr>
          <w:ilvl w:val="1"/>
          <w:numId w:val="34"/>
        </w:numPr>
        <w:spacing w:before="0" w:after="0"/>
        <w:rPr>
          <w:b/>
          <w:bCs/>
          <w:sz w:val="22"/>
          <w:szCs w:val="14"/>
          <w:lang w:val="en-US"/>
        </w:rPr>
      </w:pPr>
      <w:r>
        <w:rPr>
          <w:b/>
          <w:bCs/>
          <w:sz w:val="22"/>
          <w:szCs w:val="14"/>
          <w:lang w:val="en-US"/>
        </w:rPr>
        <w:t xml:space="preserve">MT </w:t>
      </w:r>
      <w:r w:rsidR="009C696F">
        <w:rPr>
          <w:b/>
          <w:bCs/>
          <w:sz w:val="22"/>
          <w:szCs w:val="14"/>
          <w:lang w:val="en-US"/>
        </w:rPr>
        <w:t xml:space="preserve">voice </w:t>
      </w:r>
      <w:r w:rsidR="00F23B68">
        <w:rPr>
          <w:b/>
          <w:bCs/>
          <w:sz w:val="22"/>
          <w:szCs w:val="14"/>
          <w:lang w:val="en-US"/>
        </w:rPr>
        <w:t>service</w:t>
      </w:r>
      <w:r w:rsidR="0046143C">
        <w:rPr>
          <w:b/>
          <w:bCs/>
          <w:sz w:val="22"/>
          <w:szCs w:val="14"/>
          <w:lang w:val="en-US"/>
        </w:rPr>
        <w:t xml:space="preserve"> handling</w:t>
      </w:r>
      <w:r>
        <w:rPr>
          <w:b/>
          <w:bCs/>
          <w:sz w:val="22"/>
          <w:szCs w:val="14"/>
          <w:lang w:val="en-US"/>
        </w:rPr>
        <w:t xml:space="preserve"> at </w:t>
      </w:r>
      <w:r w:rsidR="00F30086" w:rsidRPr="00F30086">
        <w:rPr>
          <w:b/>
          <w:bCs/>
          <w:sz w:val="22"/>
          <w:szCs w:val="14"/>
          <w:lang w:val="en-US"/>
        </w:rPr>
        <w:t>mobility between GERAN/UTRAN and 5GS</w:t>
      </w:r>
    </w:p>
    <w:p w14:paraId="08D422C3" w14:textId="59086A77" w:rsidR="00380918" w:rsidRPr="00380918" w:rsidRDefault="00380918" w:rsidP="00380918">
      <w:pPr>
        <w:spacing w:before="80" w:after="0"/>
        <w:rPr>
          <w:lang w:val="en-US"/>
        </w:rPr>
      </w:pPr>
      <w:r w:rsidRPr="00380918">
        <w:rPr>
          <w:lang w:val="en-US"/>
        </w:rPr>
        <w:t>TS 23.502 specifies the following</w:t>
      </w:r>
      <w:r w:rsidR="00A76C66">
        <w:rPr>
          <w:lang w:val="en-US"/>
        </w:rPr>
        <w:t>:</w:t>
      </w:r>
    </w:p>
    <w:p w14:paraId="59FBFB25" w14:textId="45312137" w:rsidR="00D63D7E" w:rsidRPr="00380918" w:rsidRDefault="00D63D7E" w:rsidP="006965C8">
      <w:pPr>
        <w:spacing w:before="80" w:after="0"/>
        <w:ind w:left="288"/>
        <w:rPr>
          <w:i/>
          <w:iCs/>
          <w:sz w:val="18"/>
          <w:szCs w:val="18"/>
          <w:lang w:val="en-US"/>
        </w:rPr>
      </w:pPr>
      <w:r w:rsidRPr="00380918">
        <w:rPr>
          <w:i/>
          <w:iCs/>
          <w:sz w:val="18"/>
          <w:szCs w:val="18"/>
          <w:lang w:val="en-US"/>
        </w:rPr>
        <w:t>4.11.5</w:t>
      </w:r>
      <w:r w:rsidRPr="00380918">
        <w:rPr>
          <w:i/>
          <w:iCs/>
          <w:sz w:val="18"/>
          <w:szCs w:val="18"/>
          <w:lang w:val="en-US"/>
        </w:rPr>
        <w:tab/>
        <w:t>Impacts to 5GC Procedures</w:t>
      </w:r>
    </w:p>
    <w:p w14:paraId="310E92AC" w14:textId="73716BCE" w:rsidR="00FC7061" w:rsidRPr="00380918" w:rsidRDefault="00FC7061" w:rsidP="006965C8">
      <w:pPr>
        <w:spacing w:before="80" w:after="0"/>
        <w:ind w:left="288"/>
        <w:rPr>
          <w:i/>
          <w:iCs/>
          <w:sz w:val="18"/>
          <w:szCs w:val="18"/>
          <w:lang w:val="en-US"/>
        </w:rPr>
      </w:pPr>
      <w:r w:rsidRPr="00380918">
        <w:rPr>
          <w:i/>
          <w:iCs/>
          <w:sz w:val="18"/>
          <w:szCs w:val="18"/>
          <w:lang w:val="en-US"/>
        </w:rPr>
        <w:t>4.11.5.2</w:t>
      </w:r>
      <w:r w:rsidRPr="00380918">
        <w:rPr>
          <w:i/>
          <w:iCs/>
          <w:sz w:val="18"/>
          <w:szCs w:val="18"/>
          <w:lang w:val="en-US"/>
        </w:rPr>
        <w:tab/>
        <w:t>Registration procedure</w:t>
      </w:r>
    </w:p>
    <w:p w14:paraId="7E045003" w14:textId="665CEC3F" w:rsidR="00555B9D" w:rsidRPr="00380918" w:rsidRDefault="00555B9D" w:rsidP="00E20655">
      <w:pPr>
        <w:pStyle w:val="B1"/>
        <w:spacing w:before="80" w:after="0"/>
        <w:rPr>
          <w:i/>
          <w:iCs/>
          <w:sz w:val="18"/>
          <w:szCs w:val="18"/>
        </w:rPr>
      </w:pPr>
      <w:r w:rsidRPr="00380918">
        <w:rPr>
          <w:i/>
          <w:iCs/>
          <w:sz w:val="18"/>
          <w:szCs w:val="18"/>
        </w:rPr>
        <w:t>…</w:t>
      </w:r>
    </w:p>
    <w:p w14:paraId="7B4B1335" w14:textId="6F612CE5" w:rsidR="00555B9D" w:rsidRPr="00380918" w:rsidRDefault="00555B9D" w:rsidP="00E20655">
      <w:pPr>
        <w:pStyle w:val="B1"/>
        <w:spacing w:before="80" w:after="0"/>
        <w:rPr>
          <w:i/>
          <w:iCs/>
          <w:sz w:val="18"/>
          <w:szCs w:val="18"/>
        </w:rPr>
      </w:pPr>
      <w:r w:rsidRPr="00380918">
        <w:rPr>
          <w:i/>
          <w:iCs/>
          <w:sz w:val="18"/>
          <w:szCs w:val="18"/>
        </w:rPr>
        <w:t>-</w:t>
      </w:r>
      <w:r w:rsidRPr="00380918">
        <w:rPr>
          <w:i/>
          <w:iCs/>
          <w:sz w:val="18"/>
          <w:szCs w:val="18"/>
        </w:rPr>
        <w:tab/>
        <w:t>Step 14a:</w:t>
      </w:r>
    </w:p>
    <w:p w14:paraId="0A2CCDBF" w14:textId="0CFDDC19" w:rsidR="00555B9D" w:rsidRPr="00380918" w:rsidRDefault="00A6463F" w:rsidP="00E20655">
      <w:pPr>
        <w:pStyle w:val="B2"/>
        <w:spacing w:before="80" w:after="0"/>
        <w:rPr>
          <w:i/>
          <w:iCs/>
          <w:sz w:val="18"/>
          <w:szCs w:val="18"/>
        </w:rPr>
      </w:pPr>
      <w:r>
        <w:rPr>
          <w:i/>
          <w:iCs/>
          <w:sz w:val="18"/>
          <w:szCs w:val="18"/>
        </w:rPr>
        <w:t>…</w:t>
      </w:r>
    </w:p>
    <w:p w14:paraId="73DDC4AB" w14:textId="77777777" w:rsidR="00555B9D" w:rsidRPr="00FE7FC5" w:rsidRDefault="00555B9D" w:rsidP="00380918">
      <w:pPr>
        <w:pStyle w:val="B2"/>
        <w:spacing w:before="80" w:after="0"/>
        <w:rPr>
          <w:i/>
          <w:iCs/>
          <w:sz w:val="18"/>
          <w:szCs w:val="18"/>
          <w:highlight w:val="lightGray"/>
        </w:rPr>
      </w:pPr>
      <w:r w:rsidRPr="00FE7FC5">
        <w:rPr>
          <w:i/>
          <w:iCs/>
          <w:sz w:val="18"/>
          <w:szCs w:val="18"/>
          <w:highlight w:val="lightGray"/>
        </w:rPr>
        <w:t>-</w:t>
      </w:r>
      <w:r w:rsidRPr="00FE7FC5">
        <w:rPr>
          <w:i/>
          <w:iCs/>
          <w:sz w:val="18"/>
          <w:szCs w:val="18"/>
          <w:highlight w:val="lightGray"/>
        </w:rPr>
        <w:tab/>
        <w:t>If mobility between GERAN/UTRAN and 5GS is required (as specified in clause 5.17.2.4 of TS 23.501 [2]), at Initial Registration, the AMF serving 3GPP access shall also register with the Nudm_UECM_Registration even if the AMF has a valid context.</w:t>
      </w:r>
    </w:p>
    <w:p w14:paraId="7DB43AB3" w14:textId="77777777" w:rsidR="00380918" w:rsidRPr="00FE7FC5" w:rsidRDefault="00380918" w:rsidP="00380918">
      <w:pPr>
        <w:pStyle w:val="B1"/>
        <w:spacing w:before="80" w:after="0"/>
        <w:rPr>
          <w:i/>
          <w:iCs/>
          <w:sz w:val="18"/>
          <w:szCs w:val="18"/>
          <w:highlight w:val="lightGray"/>
        </w:rPr>
      </w:pPr>
      <w:r w:rsidRPr="00FE7FC5">
        <w:rPr>
          <w:i/>
          <w:iCs/>
          <w:sz w:val="18"/>
          <w:szCs w:val="18"/>
          <w:highlight w:val="lightGray"/>
        </w:rPr>
        <w:t>-</w:t>
      </w:r>
      <w:r w:rsidRPr="00FE7FC5">
        <w:rPr>
          <w:i/>
          <w:iCs/>
          <w:sz w:val="18"/>
          <w:szCs w:val="18"/>
          <w:highlight w:val="lightGray"/>
        </w:rPr>
        <w:tab/>
        <w:t>Step 14d: If mobility between GERAN/UTRAN and 5GS is required (as specified in clause 5.17.2.4 of TS 23.501 [2]), when the UDM stores the associated 3GPP Access Type together with the serving AMF as indicated in step 14a, it will also cause cancellation of any other previously registered serving node (e.g. MME if AMF does not indicate not to cancel or SGSN) via HSS/HLR.</w:t>
      </w:r>
    </w:p>
    <w:p w14:paraId="063CE8FB" w14:textId="77777777" w:rsidR="00380918" w:rsidRPr="00380918" w:rsidRDefault="00380918" w:rsidP="00380918">
      <w:pPr>
        <w:pStyle w:val="NO"/>
        <w:spacing w:before="80" w:after="0"/>
        <w:rPr>
          <w:i/>
          <w:iCs/>
          <w:sz w:val="18"/>
          <w:szCs w:val="18"/>
        </w:rPr>
      </w:pPr>
      <w:r w:rsidRPr="00FE7FC5">
        <w:rPr>
          <w:i/>
          <w:iCs/>
          <w:sz w:val="18"/>
          <w:szCs w:val="18"/>
          <w:highlight w:val="lightGray"/>
        </w:rPr>
        <w:t>NOTE 2:</w:t>
      </w:r>
      <w:r w:rsidRPr="00FE7FC5">
        <w:rPr>
          <w:i/>
          <w:iCs/>
          <w:sz w:val="18"/>
          <w:szCs w:val="18"/>
          <w:highlight w:val="lightGray"/>
        </w:rPr>
        <w:tab/>
        <w:t>Upon mobility from GERAN/UTRAN to 5GS as specified in clause 5.17.2.4 of TS 23.501 [2], the previously registered SGSN needs to be cancelled from HSS/HLR, otherwise the incoming session can fail.</w:t>
      </w:r>
    </w:p>
    <w:p w14:paraId="66A1A15C" w14:textId="7FB986BD" w:rsidR="00D80091" w:rsidRDefault="002E4B27" w:rsidP="00110757">
      <w:pPr>
        <w:spacing w:before="120" w:after="0"/>
      </w:pPr>
      <w:r w:rsidRPr="00AC36FE">
        <w:rPr>
          <w:b/>
          <w:bCs/>
        </w:rPr>
        <w:t>[Observation-1]</w:t>
      </w:r>
      <w:r>
        <w:t xml:space="preserve"> </w:t>
      </w:r>
      <w:r w:rsidR="008C005D">
        <w:t xml:space="preserve">The </w:t>
      </w:r>
      <w:r w:rsidR="008C005D" w:rsidRPr="0071650A">
        <w:rPr>
          <w:highlight w:val="lightGray"/>
        </w:rPr>
        <w:t>text</w:t>
      </w:r>
      <w:r w:rsidR="00430379" w:rsidRPr="0071650A">
        <w:rPr>
          <w:highlight w:val="lightGray"/>
        </w:rPr>
        <w:t xml:space="preserve"> </w:t>
      </w:r>
      <w:r w:rsidR="00B17731" w:rsidRPr="0071650A">
        <w:rPr>
          <w:highlight w:val="lightGray"/>
        </w:rPr>
        <w:t>above</w:t>
      </w:r>
      <w:r w:rsidR="00A51FC9">
        <w:t xml:space="preserve"> was </w:t>
      </w:r>
      <w:r w:rsidR="00A51FC9" w:rsidRPr="007D3501">
        <w:t>introduced in</w:t>
      </w:r>
      <w:r w:rsidR="003F4443" w:rsidRPr="007D3501">
        <w:t xml:space="preserve"> </w:t>
      </w:r>
      <w:bookmarkStart w:id="1" w:name="S2-2002438"/>
      <w:r w:rsidR="0007334C" w:rsidRPr="007D3501">
        <w:fldChar w:fldCharType="begin"/>
      </w:r>
      <w:r w:rsidR="0007334C" w:rsidRPr="007D3501">
        <w:instrText xml:space="preserve"> HYPERLINK "https://www.3gpp.org/ftp/tsg_sa/WG2_Arch/TSGS2_137e_Electronic/Docs/S2-2002438.zip" \t "_blank" </w:instrText>
      </w:r>
      <w:r w:rsidR="0007334C" w:rsidRPr="007D3501">
        <w:fldChar w:fldCharType="separate"/>
      </w:r>
      <w:r w:rsidR="0007334C" w:rsidRPr="007D3501">
        <w:rPr>
          <w:rStyle w:val="Hyperlink"/>
        </w:rPr>
        <w:t>S2-2002438</w:t>
      </w:r>
      <w:r w:rsidR="0007334C" w:rsidRPr="007D3501">
        <w:fldChar w:fldCharType="end"/>
      </w:r>
      <w:bookmarkEnd w:id="1"/>
      <w:r w:rsidR="0090644F" w:rsidRPr="007D3501">
        <w:t xml:space="preserve"> </w:t>
      </w:r>
      <w:r w:rsidR="00641C39">
        <w:t xml:space="preserve">to address </w:t>
      </w:r>
      <w:r w:rsidR="00FE37EC">
        <w:t>a potential issue of t</w:t>
      </w:r>
      <w:r w:rsidR="00FE37EC" w:rsidRPr="00FE37EC">
        <w:t xml:space="preserve">erminating call failure when UE moves between GERAN/UTRAN and 5GS </w:t>
      </w:r>
      <w:r w:rsidR="00C22674">
        <w:t>without requiring</w:t>
      </w:r>
      <w:r w:rsidR="00F6751F">
        <w:t xml:space="preserve"> HLR </w:t>
      </w:r>
      <w:r w:rsidR="00A85711" w:rsidRPr="007D3501">
        <w:t>upgrade</w:t>
      </w:r>
      <w:r w:rsidR="00C22674">
        <w:t xml:space="preserve"> (</w:t>
      </w:r>
      <w:r w:rsidR="00D35AB5">
        <w:t xml:space="preserve">see more in </w:t>
      </w:r>
      <w:bookmarkStart w:id="2" w:name="S2-2001878"/>
      <w:r w:rsidR="00AC36FE" w:rsidRPr="007D3501">
        <w:fldChar w:fldCharType="begin"/>
      </w:r>
      <w:r w:rsidR="00AC36FE" w:rsidRPr="007D3501">
        <w:instrText xml:space="preserve"> HYPERLINK "https://www.3gpp.org/ftp/tsg_sa/WG2_Arch/TSGS2_137e_Electronic/Docs/S2-2001878.zip" \t "_blank" </w:instrText>
      </w:r>
      <w:r w:rsidR="00AC36FE" w:rsidRPr="007D3501">
        <w:fldChar w:fldCharType="separate"/>
      </w:r>
      <w:r w:rsidR="00AC36FE" w:rsidRPr="007D3501">
        <w:rPr>
          <w:rStyle w:val="Hyperlink"/>
        </w:rPr>
        <w:t>S2-2001878</w:t>
      </w:r>
      <w:r w:rsidR="00AC36FE" w:rsidRPr="007D3501">
        <w:fldChar w:fldCharType="end"/>
      </w:r>
      <w:bookmarkEnd w:id="2"/>
      <w:r w:rsidR="00C22674">
        <w:t>).</w:t>
      </w:r>
      <w:r w:rsidR="00371915">
        <w:t xml:space="preserve"> Note that t</w:t>
      </w:r>
      <w:r w:rsidR="00D80091" w:rsidRPr="00D80091">
        <w:t xml:space="preserve">he HSS/UDM </w:t>
      </w:r>
      <w:r w:rsidR="00A3059D" w:rsidRPr="00E1133F">
        <w:t>does</w:t>
      </w:r>
      <w:r w:rsidR="00D80091" w:rsidRPr="00E1133F">
        <w:t xml:space="preserve"> not contact the MME </w:t>
      </w:r>
      <w:r w:rsidR="00A3059D" w:rsidRPr="00E1133F">
        <w:t xml:space="preserve">or </w:t>
      </w:r>
      <w:r w:rsidR="00D80091" w:rsidRPr="00E1133F">
        <w:t>AMF</w:t>
      </w:r>
      <w:r w:rsidR="002242D4">
        <w:t xml:space="preserve"> </w:t>
      </w:r>
      <w:r w:rsidR="002242D4" w:rsidRPr="00D80091">
        <w:t>if the HSS/UDM knows that one of the registered serving nodes is a Gn/Gp-SGSN</w:t>
      </w:r>
      <w:r w:rsidR="00D80091" w:rsidRPr="00D80091">
        <w:t>.</w:t>
      </w:r>
    </w:p>
    <w:p w14:paraId="7B475B7C" w14:textId="77777777" w:rsidR="009C696F" w:rsidRDefault="009C696F" w:rsidP="00110757">
      <w:pPr>
        <w:spacing w:before="120" w:after="0"/>
      </w:pPr>
    </w:p>
    <w:p w14:paraId="08EFC5D1" w14:textId="77777777" w:rsidR="00C03701" w:rsidRPr="009C696F" w:rsidRDefault="00C03701" w:rsidP="00110757">
      <w:pPr>
        <w:spacing w:before="120" w:after="0"/>
        <w:rPr>
          <w:lang w:val="en-US"/>
        </w:rPr>
      </w:pPr>
    </w:p>
    <w:p w14:paraId="2C7BC118" w14:textId="5D76603D" w:rsidR="00EC6508" w:rsidRPr="000E26D1" w:rsidRDefault="000E26D1" w:rsidP="000E26D1">
      <w:pPr>
        <w:pStyle w:val="Heading2"/>
        <w:numPr>
          <w:ilvl w:val="1"/>
          <w:numId w:val="34"/>
        </w:numPr>
        <w:spacing w:before="0" w:after="0"/>
        <w:rPr>
          <w:b/>
          <w:bCs/>
          <w:sz w:val="22"/>
          <w:szCs w:val="14"/>
          <w:lang w:val="en-US"/>
        </w:rPr>
      </w:pPr>
      <w:r w:rsidRPr="00E13D67">
        <w:rPr>
          <w:b/>
          <w:bCs/>
          <w:sz w:val="22"/>
          <w:szCs w:val="14"/>
          <w:lang w:val="en-US"/>
        </w:rPr>
        <w:t xml:space="preserve">MT LCS procedures </w:t>
      </w:r>
      <w:r>
        <w:rPr>
          <w:b/>
          <w:bCs/>
          <w:sz w:val="22"/>
          <w:szCs w:val="14"/>
          <w:lang w:val="en-US"/>
        </w:rPr>
        <w:t xml:space="preserve">at </w:t>
      </w:r>
      <w:r w:rsidR="00E24BAA" w:rsidRPr="00855E25">
        <w:rPr>
          <w:b/>
          <w:bCs/>
          <w:sz w:val="22"/>
          <w:szCs w:val="14"/>
          <w:lang w:val="en-US"/>
        </w:rPr>
        <w:t>5G-SRVCC from NG-RAN to UTRAN</w:t>
      </w:r>
      <w:r w:rsidR="003561E0">
        <w:rPr>
          <w:b/>
          <w:bCs/>
          <w:sz w:val="22"/>
          <w:szCs w:val="14"/>
          <w:lang w:val="en-US"/>
        </w:rPr>
        <w:t xml:space="preserve"> in TS 23.216</w:t>
      </w:r>
    </w:p>
    <w:p w14:paraId="50AC97E1" w14:textId="65D78737" w:rsidR="005A0C59" w:rsidRDefault="00C86EF1" w:rsidP="00E17006">
      <w:pPr>
        <w:pStyle w:val="B1"/>
        <w:spacing w:before="120" w:after="0"/>
        <w:ind w:left="0" w:firstLine="0"/>
      </w:pPr>
      <w:r w:rsidRPr="00117493">
        <w:rPr>
          <w:b/>
          <w:bCs/>
        </w:rPr>
        <w:t>[Observation-</w:t>
      </w:r>
      <w:r w:rsidR="004F230A">
        <w:rPr>
          <w:b/>
          <w:bCs/>
        </w:rPr>
        <w:t>2</w:t>
      </w:r>
      <w:r w:rsidRPr="00117493">
        <w:rPr>
          <w:b/>
          <w:bCs/>
        </w:rPr>
        <w:t xml:space="preserve">] </w:t>
      </w:r>
      <w:r w:rsidRPr="007E3207">
        <w:t>Per</w:t>
      </w:r>
      <w:r>
        <w:t xml:space="preserve"> step</w:t>
      </w:r>
      <w:r w:rsidR="002A6D32">
        <w:t>s 7</w:t>
      </w:r>
      <w:r w:rsidR="009D616B">
        <w:t>&amp;18</w:t>
      </w:r>
      <w:r>
        <w:t xml:space="preserve"> of </w:t>
      </w:r>
      <w:r w:rsidRPr="007E3207">
        <w:t>clause 6.5.4</w:t>
      </w:r>
      <w:r w:rsidR="00E17006">
        <w:t xml:space="preserve"> </w:t>
      </w:r>
      <w:r w:rsidR="003561E0">
        <w:t>in TS 23.216</w:t>
      </w:r>
      <w:r w:rsidR="00087D2C" w:rsidRPr="00591245">
        <w:t>,</w:t>
      </w:r>
      <w:r w:rsidR="00087D2C">
        <w:t xml:space="preserve"> </w:t>
      </w:r>
      <w:r>
        <w:t xml:space="preserve">the </w:t>
      </w:r>
      <w:r w:rsidR="005E4BED">
        <w:t xml:space="preserve">identity of </w:t>
      </w:r>
      <w:r w:rsidRPr="0003611B">
        <w:t xml:space="preserve">MSC Server </w:t>
      </w:r>
      <w:r w:rsidR="003977BE">
        <w:t>will</w:t>
      </w:r>
      <w:r w:rsidR="00402FF0">
        <w:t xml:space="preserve"> </w:t>
      </w:r>
      <w:r w:rsidR="005E4BED">
        <w:t>be sent to GMLC</w:t>
      </w:r>
      <w:r w:rsidR="003977BE">
        <w:t xml:space="preserve"> by AMF or the MSC server</w:t>
      </w:r>
      <w:r w:rsidR="00624121">
        <w:t>.</w:t>
      </w:r>
      <w:r w:rsidR="005A0C59">
        <w:t xml:space="preserve"> </w:t>
      </w:r>
    </w:p>
    <w:p w14:paraId="328F8DDB" w14:textId="11F12A5D" w:rsidR="00272897" w:rsidRDefault="00272897" w:rsidP="00272897">
      <w:pPr>
        <w:spacing w:before="120" w:after="0"/>
      </w:pPr>
      <w:r>
        <w:rPr>
          <w:lang w:val="en-US"/>
        </w:rPr>
        <w:t xml:space="preserve">Per </w:t>
      </w:r>
      <w:r w:rsidRPr="00117493">
        <w:rPr>
          <w:b/>
          <w:bCs/>
        </w:rPr>
        <w:t>[Observation-</w:t>
      </w:r>
      <w:r w:rsidR="004F230A">
        <w:rPr>
          <w:b/>
          <w:bCs/>
        </w:rPr>
        <w:t>2</w:t>
      </w:r>
      <w:r w:rsidRPr="00117493">
        <w:rPr>
          <w:b/>
          <w:bCs/>
        </w:rPr>
        <w:t>]</w:t>
      </w:r>
      <w:r w:rsidRPr="0043173E">
        <w:t>,</w:t>
      </w:r>
      <w:r>
        <w:rPr>
          <w:b/>
          <w:bCs/>
        </w:rPr>
        <w:t xml:space="preserve"> </w:t>
      </w:r>
      <w:r w:rsidRPr="00AC1226">
        <w:t>at 5G-SRVCC from NG-RAN to UTRAN</w:t>
      </w:r>
      <w:r>
        <w:t>,</w:t>
      </w:r>
      <w:r w:rsidRPr="00AC1226">
        <w:t xml:space="preserve"> </w:t>
      </w:r>
      <w:r w:rsidRPr="0043173E">
        <w:t xml:space="preserve">the GMLC </w:t>
      </w:r>
      <w:r w:rsidR="00371915">
        <w:t>knows the MSC server identity and will get U</w:t>
      </w:r>
      <w:r>
        <w:t>E location from</w:t>
      </w:r>
      <w:r w:rsidRPr="0043173E">
        <w:t xml:space="preserve"> </w:t>
      </w:r>
      <w:r>
        <w:t xml:space="preserve">the </w:t>
      </w:r>
      <w:r w:rsidRPr="0043173E">
        <w:t>MSC server</w:t>
      </w:r>
      <w:r>
        <w:t xml:space="preserve"> without querying the HSS+UDM</w:t>
      </w:r>
      <w:r w:rsidR="00371915">
        <w:t>.</w:t>
      </w:r>
    </w:p>
    <w:p w14:paraId="4841DE67" w14:textId="3A545C49" w:rsidR="00272897" w:rsidRPr="00E96D86" w:rsidRDefault="00272897" w:rsidP="00371915">
      <w:pPr>
        <w:spacing w:before="120" w:after="0"/>
        <w:rPr>
          <w:b/>
          <w:bCs/>
        </w:rPr>
      </w:pPr>
      <w:r w:rsidRPr="00A03680">
        <w:rPr>
          <w:b/>
          <w:bCs/>
        </w:rPr>
        <w:t>[Conclusion-1]</w:t>
      </w:r>
      <w:r>
        <w:t xml:space="preserve"> </w:t>
      </w:r>
      <w:r w:rsidR="00371915" w:rsidRPr="00E96D86">
        <w:rPr>
          <w:b/>
          <w:bCs/>
        </w:rPr>
        <w:t>At 5G-SRVCC from NG-RAN to UTRAN, the GMLC knows the MSC server identity and will get UE location from the MSC server, therefore t</w:t>
      </w:r>
      <w:r w:rsidRPr="00E96D86">
        <w:rPr>
          <w:b/>
          <w:bCs/>
        </w:rPr>
        <w:t>he consequence “</w:t>
      </w:r>
      <w:r w:rsidRPr="00E96D86">
        <w:rPr>
          <w:b/>
          <w:bCs/>
          <w:noProof/>
        </w:rPr>
        <w:t>failed MT LCS procedures</w:t>
      </w:r>
      <w:r w:rsidRPr="00E96D86">
        <w:rPr>
          <w:b/>
          <w:bCs/>
        </w:rPr>
        <w:t xml:space="preserve">” </w:t>
      </w:r>
      <w:r w:rsidR="002951FE" w:rsidRPr="00E96D86">
        <w:rPr>
          <w:b/>
          <w:bCs/>
        </w:rPr>
        <w:t xml:space="preserve">assumed </w:t>
      </w:r>
      <w:r w:rsidRPr="00E96D86">
        <w:rPr>
          <w:b/>
          <w:bCs/>
        </w:rPr>
        <w:t xml:space="preserve">in </w:t>
      </w:r>
      <w:hyperlink r:id="rId16" w:tgtFrame="_blank" w:history="1">
        <w:r w:rsidRPr="00E96D86">
          <w:rPr>
            <w:rStyle w:val="Hyperlink"/>
            <w:b/>
            <w:bCs/>
          </w:rPr>
          <w:t>S2-2307235</w:t>
        </w:r>
      </w:hyperlink>
      <w:r w:rsidRPr="00E96D86">
        <w:rPr>
          <w:b/>
          <w:bCs/>
        </w:rPr>
        <w:t xml:space="preserve"> does not exist</w:t>
      </w:r>
      <w:r w:rsidR="00371915" w:rsidRPr="00E96D86">
        <w:rPr>
          <w:b/>
          <w:bCs/>
        </w:rPr>
        <w:t>.</w:t>
      </w:r>
    </w:p>
    <w:p w14:paraId="56B4934D" w14:textId="77777777" w:rsidR="00272897" w:rsidRDefault="00272897" w:rsidP="00BF3119">
      <w:pPr>
        <w:pStyle w:val="B1"/>
        <w:spacing w:before="120" w:after="0"/>
        <w:ind w:left="0" w:firstLine="0"/>
        <w:rPr>
          <w:b/>
          <w:bCs/>
        </w:rPr>
      </w:pPr>
    </w:p>
    <w:p w14:paraId="463E43C1" w14:textId="6708023F" w:rsidR="00D26604" w:rsidRPr="001D7128" w:rsidRDefault="00D26604" w:rsidP="00D26604">
      <w:pPr>
        <w:pStyle w:val="Heading2"/>
        <w:numPr>
          <w:ilvl w:val="1"/>
          <w:numId w:val="34"/>
        </w:numPr>
        <w:spacing w:before="0" w:after="0"/>
        <w:rPr>
          <w:b/>
          <w:bCs/>
          <w:sz w:val="22"/>
          <w:szCs w:val="14"/>
          <w:lang w:val="en-US"/>
        </w:rPr>
      </w:pPr>
      <w:r w:rsidRPr="001D7128">
        <w:rPr>
          <w:b/>
          <w:bCs/>
          <w:sz w:val="22"/>
          <w:szCs w:val="14"/>
          <w:lang w:val="en-US"/>
        </w:rPr>
        <w:t>How to handle MT</w:t>
      </w:r>
      <w:r w:rsidR="00E80AB1" w:rsidRPr="001D7128">
        <w:rPr>
          <w:b/>
          <w:bCs/>
          <w:sz w:val="22"/>
          <w:szCs w:val="14"/>
          <w:lang w:val="en-US"/>
        </w:rPr>
        <w:t xml:space="preserve"> </w:t>
      </w:r>
      <w:r w:rsidRPr="001D7128">
        <w:rPr>
          <w:b/>
          <w:bCs/>
          <w:sz w:val="22"/>
          <w:szCs w:val="14"/>
          <w:lang w:val="en-US"/>
        </w:rPr>
        <w:t xml:space="preserve">SMS at </w:t>
      </w:r>
      <w:r w:rsidR="00855E25" w:rsidRPr="001D7128">
        <w:rPr>
          <w:b/>
          <w:bCs/>
          <w:sz w:val="22"/>
          <w:szCs w:val="14"/>
          <w:lang w:val="en-US"/>
        </w:rPr>
        <w:t>5G-SRVCC from NG-RAN to UTRAN</w:t>
      </w:r>
    </w:p>
    <w:p w14:paraId="039BD1FD" w14:textId="4CB455F0" w:rsidR="006C4003" w:rsidRPr="006C4003" w:rsidRDefault="006C4003" w:rsidP="006C4003">
      <w:pPr>
        <w:pStyle w:val="Heading2"/>
        <w:numPr>
          <w:ilvl w:val="2"/>
          <w:numId w:val="34"/>
        </w:numPr>
        <w:spacing w:before="120" w:after="0"/>
        <w:rPr>
          <w:rFonts w:cs="Arial"/>
          <w:b/>
          <w:bCs/>
          <w:sz w:val="20"/>
          <w:szCs w:val="12"/>
          <w:lang w:val="en-US"/>
        </w:rPr>
      </w:pPr>
      <w:r w:rsidRPr="006C4003">
        <w:rPr>
          <w:rFonts w:cs="Arial"/>
          <w:b/>
          <w:bCs/>
          <w:sz w:val="20"/>
          <w:szCs w:val="12"/>
          <w:lang w:val="en-US"/>
        </w:rPr>
        <w:t>Observations</w:t>
      </w:r>
      <w:r w:rsidRPr="006C4003">
        <w:rPr>
          <w:rFonts w:cs="Arial"/>
          <w:sz w:val="20"/>
          <w:szCs w:val="12"/>
        </w:rPr>
        <w:t xml:space="preserve"> </w:t>
      </w:r>
      <w:r w:rsidR="0062157F">
        <w:rPr>
          <w:rFonts w:cs="Arial"/>
          <w:b/>
          <w:bCs/>
          <w:sz w:val="20"/>
          <w:szCs w:val="12"/>
        </w:rPr>
        <w:t>from</w:t>
      </w:r>
      <w:r w:rsidR="00C63BD1" w:rsidRPr="006C4003">
        <w:rPr>
          <w:rFonts w:cs="Arial"/>
          <w:sz w:val="20"/>
          <w:szCs w:val="12"/>
        </w:rPr>
        <w:t xml:space="preserve"> </w:t>
      </w:r>
      <w:r>
        <w:rPr>
          <w:rFonts w:cs="Arial"/>
          <w:b/>
          <w:bCs/>
          <w:sz w:val="20"/>
          <w:szCs w:val="12"/>
          <w:lang w:val="en-US"/>
        </w:rPr>
        <w:t>TS 23.316</w:t>
      </w:r>
      <w:r w:rsidR="004E0FB1">
        <w:rPr>
          <w:rFonts w:cs="Arial"/>
          <w:b/>
          <w:bCs/>
          <w:sz w:val="20"/>
          <w:szCs w:val="12"/>
          <w:lang w:val="en-US"/>
        </w:rPr>
        <w:t xml:space="preserve"> on </w:t>
      </w:r>
      <w:r w:rsidR="004E0FB1" w:rsidRPr="004E0FB1">
        <w:rPr>
          <w:rFonts w:cs="Arial"/>
          <w:b/>
          <w:bCs/>
          <w:sz w:val="20"/>
          <w:szCs w:val="12"/>
          <w:lang w:val="en-US"/>
        </w:rPr>
        <w:t>clause 6.5.4</w:t>
      </w:r>
    </w:p>
    <w:p w14:paraId="14F880CD" w14:textId="62739DC0" w:rsidR="00B50D5D" w:rsidRPr="00BF3119" w:rsidRDefault="00307511" w:rsidP="00BF3119">
      <w:pPr>
        <w:pStyle w:val="B1"/>
        <w:spacing w:before="120" w:after="0"/>
        <w:ind w:left="0" w:firstLine="0"/>
        <w:rPr>
          <w:i/>
          <w:iCs/>
          <w:color w:val="auto"/>
          <w:sz w:val="18"/>
          <w:szCs w:val="18"/>
        </w:rPr>
      </w:pPr>
      <w:r w:rsidRPr="00117493">
        <w:rPr>
          <w:b/>
          <w:bCs/>
        </w:rPr>
        <w:t>[Observation-</w:t>
      </w:r>
      <w:r w:rsidR="004F230A">
        <w:rPr>
          <w:b/>
          <w:bCs/>
        </w:rPr>
        <w:t>3</w:t>
      </w:r>
      <w:r w:rsidRPr="00117493">
        <w:rPr>
          <w:b/>
          <w:bCs/>
        </w:rPr>
        <w:t xml:space="preserve">] </w:t>
      </w:r>
      <w:r w:rsidRPr="007E3207">
        <w:t>Per</w:t>
      </w:r>
      <w:r w:rsidR="00C16E42">
        <w:t xml:space="preserve"> step </w:t>
      </w:r>
      <w:r w:rsidR="00F62FB2">
        <w:t xml:space="preserve">19 of </w:t>
      </w:r>
      <w:r w:rsidR="00F62FB2" w:rsidRPr="007E3207">
        <w:t>clause 6.5.4</w:t>
      </w:r>
      <w:r w:rsidR="00BF3119">
        <w:t xml:space="preserve"> </w:t>
      </w:r>
      <w:r w:rsidR="00BF3119" w:rsidRPr="00BF3119">
        <w:rPr>
          <w:i/>
          <w:iCs/>
          <w:sz w:val="16"/>
          <w:szCs w:val="16"/>
        </w:rPr>
        <w:t>(i.e.</w:t>
      </w:r>
      <w:r w:rsidR="00BF3119" w:rsidRPr="00BF3119">
        <w:rPr>
          <w:i/>
          <w:iCs/>
          <w:color w:val="auto"/>
          <w:sz w:val="16"/>
          <w:szCs w:val="16"/>
        </w:rPr>
        <w:t xml:space="preserve"> 19. The MSC server executes steps 17f and 17 g of Figure 6.2.2.2-1)</w:t>
      </w:r>
      <w:r w:rsidR="00F62FB2">
        <w:t xml:space="preserve">, the </w:t>
      </w:r>
      <w:r w:rsidR="0003611B" w:rsidRPr="0003611B">
        <w:t>MSC Server performs a MAP Update Location to the HSS/HLR</w:t>
      </w:r>
      <w:r w:rsidR="0065457D">
        <w:t xml:space="preserve">, but the MSC server is </w:t>
      </w:r>
      <w:r w:rsidR="0065457D" w:rsidRPr="0065457D">
        <w:rPr>
          <w:b/>
          <w:bCs/>
        </w:rPr>
        <w:t>not</w:t>
      </w:r>
      <w:r w:rsidR="00A738B8" w:rsidRPr="00997296">
        <w:rPr>
          <w:b/>
          <w:bCs/>
        </w:rPr>
        <w:t xml:space="preserve"> aware </w:t>
      </w:r>
      <w:r w:rsidR="003504EA">
        <w:rPr>
          <w:b/>
          <w:bCs/>
        </w:rPr>
        <w:t xml:space="preserve">whether the update is </w:t>
      </w:r>
      <w:r w:rsidR="00997296" w:rsidRPr="00997296">
        <w:rPr>
          <w:b/>
          <w:bCs/>
        </w:rPr>
        <w:t xml:space="preserve">triggered by </w:t>
      </w:r>
      <w:r w:rsidR="001A74FB" w:rsidRPr="00997296">
        <w:rPr>
          <w:b/>
          <w:bCs/>
        </w:rPr>
        <w:t>5G SRVCC</w:t>
      </w:r>
      <w:r w:rsidR="00C66F8A">
        <w:rPr>
          <w:b/>
          <w:bCs/>
        </w:rPr>
        <w:t xml:space="preserve"> </w:t>
      </w:r>
      <w:r w:rsidR="003504EA">
        <w:rPr>
          <w:b/>
          <w:bCs/>
        </w:rPr>
        <w:t>(</w:t>
      </w:r>
      <w:r w:rsidR="00C66F8A">
        <w:rPr>
          <w:b/>
          <w:bCs/>
        </w:rPr>
        <w:t>or SRVCC</w:t>
      </w:r>
      <w:r w:rsidR="003504EA">
        <w:rPr>
          <w:b/>
          <w:bCs/>
        </w:rPr>
        <w:t>)</w:t>
      </w:r>
      <w:r w:rsidR="00997296">
        <w:t>.</w:t>
      </w:r>
    </w:p>
    <w:p w14:paraId="4D949C6E" w14:textId="5E7219BB" w:rsidR="00B031B4" w:rsidRDefault="009B74B6" w:rsidP="009B74B6">
      <w:pPr>
        <w:pStyle w:val="B1"/>
        <w:spacing w:before="120" w:after="0"/>
        <w:ind w:left="0" w:firstLine="0"/>
      </w:pPr>
      <w:r w:rsidRPr="00117493">
        <w:rPr>
          <w:b/>
          <w:bCs/>
        </w:rPr>
        <w:t>[Observation-</w:t>
      </w:r>
      <w:r w:rsidR="004F230A">
        <w:rPr>
          <w:b/>
          <w:bCs/>
        </w:rPr>
        <w:t>4</w:t>
      </w:r>
      <w:r w:rsidRPr="00117493">
        <w:rPr>
          <w:b/>
          <w:bCs/>
        </w:rPr>
        <w:t xml:space="preserve">] </w:t>
      </w:r>
      <w:r w:rsidR="00395E3F" w:rsidRPr="00395E3F">
        <w:t>C</w:t>
      </w:r>
      <w:r w:rsidRPr="007E3207">
        <w:t>lause 6.5.</w:t>
      </w:r>
      <w:r>
        <w:t>4</w:t>
      </w:r>
      <w:r w:rsidR="00395E3F">
        <w:t xml:space="preserve"> does not specify the UE behavior </w:t>
      </w:r>
      <w:r w:rsidR="005661DB">
        <w:t xml:space="preserve">in PS </w:t>
      </w:r>
      <w:r w:rsidR="00395E3F">
        <w:t xml:space="preserve">after </w:t>
      </w:r>
      <w:r w:rsidR="008F216C">
        <w:t>CS voice is terminated.</w:t>
      </w:r>
      <w:r w:rsidR="005661DB">
        <w:t xml:space="preserve"> </w:t>
      </w:r>
      <w:r w:rsidR="00997296">
        <w:t>The assumption is that the UE</w:t>
      </w:r>
      <w:r w:rsidR="00E80AB1">
        <w:t xml:space="preserve"> could</w:t>
      </w:r>
      <w:r w:rsidR="00997296">
        <w:t xml:space="preserve"> perform RAU or GPRS Attach </w:t>
      </w:r>
      <w:r w:rsidR="00E80AB1">
        <w:t>towards the</w:t>
      </w:r>
      <w:r w:rsidR="00997296">
        <w:t xml:space="preserve"> SGSN.</w:t>
      </w:r>
      <w:r w:rsidR="0072623F">
        <w:t xml:space="preserve"> </w:t>
      </w:r>
      <w:r w:rsidR="00E80AB1">
        <w:t>As t</w:t>
      </w:r>
      <w:r w:rsidR="0072623F">
        <w:t xml:space="preserve">he SGSN </w:t>
      </w:r>
      <w:r w:rsidR="00A752BF">
        <w:t>is</w:t>
      </w:r>
      <w:r w:rsidR="00511852">
        <w:t xml:space="preserve"> </w:t>
      </w:r>
      <w:r w:rsidR="0072623F">
        <w:t xml:space="preserve">not aware of </w:t>
      </w:r>
      <w:r w:rsidR="00511852">
        <w:t>5G SRVCC</w:t>
      </w:r>
      <w:r w:rsidR="00A752BF">
        <w:t xml:space="preserve">, </w:t>
      </w:r>
      <w:r w:rsidR="00E80AB1">
        <w:t>it</w:t>
      </w:r>
      <w:r w:rsidR="00A752BF">
        <w:t xml:space="preserve"> will not be able to indicate to the HLR/HSS</w:t>
      </w:r>
      <w:r w:rsidR="005E6003">
        <w:t xml:space="preserve"> about 5G SRVCC.</w:t>
      </w:r>
    </w:p>
    <w:p w14:paraId="4054451D" w14:textId="38827555" w:rsidR="00E7123C" w:rsidRDefault="00D46D98" w:rsidP="00D46D98">
      <w:pPr>
        <w:pStyle w:val="B1"/>
        <w:spacing w:before="120" w:after="0"/>
        <w:ind w:left="0" w:firstLine="0"/>
      </w:pPr>
      <w:r w:rsidRPr="00117493">
        <w:rPr>
          <w:b/>
          <w:bCs/>
        </w:rPr>
        <w:t>[Observation-</w:t>
      </w:r>
      <w:r w:rsidR="004F230A">
        <w:rPr>
          <w:b/>
          <w:bCs/>
        </w:rPr>
        <w:t>5</w:t>
      </w:r>
      <w:r w:rsidRPr="00117493">
        <w:rPr>
          <w:b/>
          <w:bCs/>
        </w:rPr>
        <w:t xml:space="preserve">] </w:t>
      </w:r>
      <w:r w:rsidR="00E7123C">
        <w:t>If the UE performs RAU</w:t>
      </w:r>
      <w:r w:rsidR="00D704EE">
        <w:t xml:space="preserve"> after 5G SRVCC</w:t>
      </w:r>
      <w:r w:rsidR="00E7123C">
        <w:t>, the HLR</w:t>
      </w:r>
      <w:r w:rsidR="003C6B3B">
        <w:t>/HSS</w:t>
      </w:r>
      <w:r w:rsidR="00E7123C">
        <w:t xml:space="preserve"> does not </w:t>
      </w:r>
      <w:r w:rsidR="00C4647F">
        <w:t>send C</w:t>
      </w:r>
      <w:r w:rsidR="008F6A96">
        <w:t xml:space="preserve">ancel </w:t>
      </w:r>
      <w:r w:rsidR="00C4647F">
        <w:t>L</w:t>
      </w:r>
      <w:r w:rsidR="00FE5FA4">
        <w:t>ocation</w:t>
      </w:r>
      <w:r w:rsidR="00C4647F">
        <w:t xml:space="preserve"> Request</w:t>
      </w:r>
      <w:r w:rsidR="00FE5FA4">
        <w:t xml:space="preserve"> </w:t>
      </w:r>
      <w:r w:rsidR="00C4647F">
        <w:t>to</w:t>
      </w:r>
      <w:r w:rsidR="00FE5FA4">
        <w:t xml:space="preserve"> the old</w:t>
      </w:r>
      <w:r w:rsidR="003C6B3B">
        <w:t xml:space="preserve"> side MME</w:t>
      </w:r>
      <w:r>
        <w:t xml:space="preserve"> </w:t>
      </w:r>
      <w:r w:rsidR="00E7123C">
        <w:t xml:space="preserve">per </w:t>
      </w:r>
      <w:r w:rsidR="00762FF3" w:rsidRPr="00762FF3">
        <w:t xml:space="preserve">clause </w:t>
      </w:r>
      <w:r w:rsidR="002C4DAF" w:rsidRPr="00762FF3">
        <w:rPr>
          <w:bCs/>
        </w:rPr>
        <w:t>D.3.5</w:t>
      </w:r>
      <w:r w:rsidR="006E65C8" w:rsidRPr="00762FF3">
        <w:t xml:space="preserve"> of </w:t>
      </w:r>
      <w:r w:rsidR="00E7123C" w:rsidRPr="00762FF3">
        <w:t>TS 23.401.</w:t>
      </w:r>
      <w:r>
        <w:t xml:space="preserve"> Same logic should apply</w:t>
      </w:r>
      <w:r w:rsidR="00FE5FA4">
        <w:t xml:space="preserve"> if the old side is AMF.</w:t>
      </w:r>
      <w:r>
        <w:t xml:space="preserve"> </w:t>
      </w:r>
      <w:r w:rsidR="00771382">
        <w:t xml:space="preserve">In this case, </w:t>
      </w:r>
      <w:r w:rsidR="00E80AB1">
        <w:t xml:space="preserve">both </w:t>
      </w:r>
      <w:r w:rsidR="00771382">
        <w:t xml:space="preserve">the MSC/SGSN and AMF </w:t>
      </w:r>
      <w:r w:rsidR="00E80AB1">
        <w:t xml:space="preserve">are available </w:t>
      </w:r>
      <w:r w:rsidR="00771382">
        <w:t>HSS+UDM.</w:t>
      </w:r>
      <w:r>
        <w:t xml:space="preserve"> </w:t>
      </w:r>
    </w:p>
    <w:p w14:paraId="0FF59BCA" w14:textId="77777777" w:rsidR="00311C06" w:rsidRDefault="00311C06" w:rsidP="00311C06">
      <w:pPr>
        <w:spacing w:before="120" w:after="0"/>
      </w:pPr>
      <w:r>
        <w:t xml:space="preserve">Per </w:t>
      </w:r>
      <w:r w:rsidRPr="00117493">
        <w:rPr>
          <w:b/>
          <w:bCs/>
        </w:rPr>
        <w:t>[Observation-</w:t>
      </w:r>
      <w:r>
        <w:rPr>
          <w:b/>
          <w:bCs/>
        </w:rPr>
        <w:t>3&amp;4</w:t>
      </w:r>
      <w:r w:rsidRPr="00117493">
        <w:rPr>
          <w:b/>
          <w:bCs/>
        </w:rPr>
        <w:t>]</w:t>
      </w:r>
      <w:r w:rsidRPr="00044514">
        <w:t>,</w:t>
      </w:r>
      <w:r>
        <w:rPr>
          <w:b/>
          <w:bCs/>
        </w:rPr>
        <w:t xml:space="preserve"> </w:t>
      </w:r>
      <w:r>
        <w:t>t</w:t>
      </w:r>
      <w:r w:rsidRPr="00591245">
        <w:t xml:space="preserve">he HLR/HSS is </w:t>
      </w:r>
      <w:r w:rsidRPr="00591245">
        <w:rPr>
          <w:u w:val="single"/>
        </w:rPr>
        <w:t>not</w:t>
      </w:r>
      <w:r w:rsidRPr="00591245">
        <w:t xml:space="preserve"> aware of </w:t>
      </w:r>
      <w:r>
        <w:t xml:space="preserve">the mobility from NG-RAN to UTRAN is due to </w:t>
      </w:r>
      <w:r w:rsidRPr="00591245">
        <w:t>SRVCC or 5G SRVCC</w:t>
      </w:r>
      <w:r>
        <w:t>.</w:t>
      </w:r>
    </w:p>
    <w:p w14:paraId="5C6657E4" w14:textId="29BB18E9" w:rsidR="00311C06" w:rsidRPr="00E96D86" w:rsidRDefault="00311C06" w:rsidP="00311C06">
      <w:pPr>
        <w:spacing w:before="120" w:after="0"/>
        <w:rPr>
          <w:b/>
          <w:bCs/>
        </w:rPr>
      </w:pPr>
      <w:r w:rsidRPr="00E96D86">
        <w:rPr>
          <w:b/>
          <w:bCs/>
        </w:rPr>
        <w:t xml:space="preserve">[Conclusion-2] The HLR/HSS is </w:t>
      </w:r>
      <w:r w:rsidRPr="00E96D86">
        <w:rPr>
          <w:b/>
          <w:bCs/>
          <w:u w:val="single"/>
        </w:rPr>
        <w:t>not</w:t>
      </w:r>
      <w:r w:rsidRPr="00E96D86">
        <w:rPr>
          <w:b/>
          <w:bCs/>
        </w:rPr>
        <w:t xml:space="preserve"> aware of the mobility to UTRAN is due to SRVCC or 5G SRVCC, </w:t>
      </w:r>
      <w:r w:rsidR="00F60930">
        <w:rPr>
          <w:b/>
          <w:bCs/>
        </w:rPr>
        <w:t>i.e.</w:t>
      </w:r>
      <w:r w:rsidRPr="00E96D86">
        <w:rPr>
          <w:b/>
          <w:bCs/>
        </w:rPr>
        <w:t xml:space="preserve"> the UDM will not be aware of 5G SRVCC, and consequently the UDM will not be able to perform Deregistration Notification with r</w:t>
      </w:r>
      <w:r w:rsidRPr="00E96D86">
        <w:rPr>
          <w:b/>
          <w:bCs/>
          <w:lang w:val="en-US"/>
        </w:rPr>
        <w:t xml:space="preserve">eason "5G_SRVCC_TO_UTRAN_MOBILITY". </w:t>
      </w:r>
    </w:p>
    <w:p w14:paraId="7DCAAA00" w14:textId="77777777" w:rsidR="00311C06" w:rsidRDefault="00311C06" w:rsidP="00D46D98">
      <w:pPr>
        <w:pStyle w:val="B1"/>
        <w:spacing w:before="120" w:after="0"/>
        <w:ind w:left="0" w:firstLine="0"/>
      </w:pPr>
    </w:p>
    <w:p w14:paraId="6B20C421" w14:textId="77777777" w:rsidR="00A85D6F" w:rsidRDefault="00A85D6F" w:rsidP="00D46D98">
      <w:pPr>
        <w:pStyle w:val="B1"/>
        <w:spacing w:before="120" w:after="0"/>
        <w:ind w:left="0" w:firstLine="0"/>
      </w:pPr>
    </w:p>
    <w:p w14:paraId="5C43599A" w14:textId="65516854" w:rsidR="00A85D6F" w:rsidRPr="00E47145" w:rsidRDefault="00E47145" w:rsidP="0052524A">
      <w:pPr>
        <w:pStyle w:val="Heading2"/>
        <w:numPr>
          <w:ilvl w:val="2"/>
          <w:numId w:val="34"/>
        </w:numPr>
        <w:spacing w:before="0" w:after="0"/>
        <w:rPr>
          <w:b/>
          <w:bCs/>
          <w:sz w:val="22"/>
          <w:szCs w:val="14"/>
          <w:lang w:val="en-US"/>
        </w:rPr>
      </w:pPr>
      <w:r>
        <w:rPr>
          <w:b/>
          <w:bCs/>
          <w:sz w:val="22"/>
          <w:szCs w:val="14"/>
          <w:lang w:val="en-US"/>
        </w:rPr>
        <w:t xml:space="preserve">Observation </w:t>
      </w:r>
      <w:r w:rsidR="0062157F">
        <w:rPr>
          <w:b/>
          <w:bCs/>
          <w:sz w:val="22"/>
          <w:szCs w:val="14"/>
          <w:lang w:val="en-US"/>
        </w:rPr>
        <w:t>from</w:t>
      </w:r>
      <w:r>
        <w:rPr>
          <w:b/>
          <w:bCs/>
          <w:sz w:val="22"/>
          <w:szCs w:val="14"/>
          <w:lang w:val="en-US"/>
        </w:rPr>
        <w:t xml:space="preserve"> </w:t>
      </w:r>
      <w:r w:rsidR="004E0FB1">
        <w:rPr>
          <w:b/>
          <w:bCs/>
          <w:sz w:val="22"/>
          <w:szCs w:val="14"/>
          <w:lang w:val="en-US"/>
        </w:rPr>
        <w:t xml:space="preserve">TS 23.502 on </w:t>
      </w:r>
      <w:r w:rsidRPr="00E47145">
        <w:rPr>
          <w:b/>
          <w:bCs/>
          <w:sz w:val="22"/>
          <w:szCs w:val="14"/>
          <w:lang w:val="en-US"/>
        </w:rPr>
        <w:t>SMS over NAS procedures</w:t>
      </w:r>
      <w:r w:rsidR="001D3E8F">
        <w:rPr>
          <w:b/>
          <w:bCs/>
          <w:sz w:val="22"/>
          <w:szCs w:val="14"/>
          <w:lang w:val="en-US"/>
        </w:rPr>
        <w:t xml:space="preserve"> </w:t>
      </w:r>
    </w:p>
    <w:p w14:paraId="72A9DDC6" w14:textId="77777777" w:rsidR="00A67341" w:rsidRDefault="002C015C" w:rsidP="003379D8">
      <w:pPr>
        <w:spacing w:before="120" w:after="0"/>
        <w:rPr>
          <w:lang w:val="en-US"/>
        </w:rPr>
      </w:pPr>
      <w:r>
        <w:rPr>
          <w:lang w:val="en-US"/>
        </w:rPr>
        <w:t xml:space="preserve">Per TS 23.502 clause </w:t>
      </w:r>
      <w:r w:rsidRPr="002C015C">
        <w:rPr>
          <w:lang w:val="en-US"/>
        </w:rPr>
        <w:t>4.13.3</w:t>
      </w:r>
      <w:r>
        <w:rPr>
          <w:lang w:val="en-US"/>
        </w:rPr>
        <w:t xml:space="preserve"> (</w:t>
      </w:r>
      <w:r w:rsidRPr="002C015C">
        <w:rPr>
          <w:lang w:val="en-US"/>
        </w:rPr>
        <w:t>SMS over NAS procedures</w:t>
      </w:r>
      <w:r>
        <w:rPr>
          <w:lang w:val="en-US"/>
        </w:rPr>
        <w:t xml:space="preserve">), </w:t>
      </w:r>
      <w:r w:rsidR="004C7EC2">
        <w:rPr>
          <w:lang w:val="en-US"/>
        </w:rPr>
        <w:t xml:space="preserve">the SMS delivery can be </w:t>
      </w:r>
      <w:r w:rsidR="005E42B8">
        <w:rPr>
          <w:lang w:val="en-US"/>
        </w:rPr>
        <w:t>over</w:t>
      </w:r>
      <w:r w:rsidR="004C7EC2">
        <w:rPr>
          <w:lang w:val="en-US"/>
        </w:rPr>
        <w:t xml:space="preserve"> 3GPP </w:t>
      </w:r>
      <w:r w:rsidR="005E42B8">
        <w:rPr>
          <w:lang w:val="en-US"/>
        </w:rPr>
        <w:t>or</w:t>
      </w:r>
      <w:r w:rsidR="004C7EC2">
        <w:rPr>
          <w:lang w:val="en-US"/>
        </w:rPr>
        <w:t xml:space="preserve"> non-3GPP</w:t>
      </w:r>
      <w:r w:rsidR="0090363D">
        <w:rPr>
          <w:lang w:val="en-US"/>
        </w:rPr>
        <w:t>.</w:t>
      </w:r>
      <w:r w:rsidR="007577B4">
        <w:rPr>
          <w:lang w:val="en-US"/>
        </w:rPr>
        <w:t xml:space="preserve"> </w:t>
      </w:r>
    </w:p>
    <w:p w14:paraId="3D1FBF6B" w14:textId="3D30C8BC" w:rsidR="00966345" w:rsidRDefault="0019138A" w:rsidP="003379D8">
      <w:pPr>
        <w:spacing w:before="120" w:after="0"/>
      </w:pPr>
      <w:r>
        <w:rPr>
          <w:lang w:val="en-US"/>
        </w:rPr>
        <w:t>W</w:t>
      </w:r>
      <w:r w:rsidR="007577B4">
        <w:rPr>
          <w:lang w:val="en-US"/>
        </w:rPr>
        <w:t xml:space="preserve">ith the proposal in </w:t>
      </w:r>
      <w:hyperlink r:id="rId17" w:tgtFrame="_blank" w:history="1">
        <w:r w:rsidR="009B3CD2" w:rsidRPr="003161E6">
          <w:rPr>
            <w:rStyle w:val="Hyperlink"/>
          </w:rPr>
          <w:t>S2-2307235</w:t>
        </w:r>
      </w:hyperlink>
      <w:r>
        <w:t xml:space="preserve">, the SMSF address for </w:t>
      </w:r>
      <w:r w:rsidR="0053343A">
        <w:t xml:space="preserve">3GPP access is removed, however, the SMSF address </w:t>
      </w:r>
      <w:r w:rsidR="00040CE3">
        <w:t xml:space="preserve">for </w:t>
      </w:r>
      <w:r>
        <w:t>non-3GPP access</w:t>
      </w:r>
      <w:r w:rsidR="00E572A0">
        <w:t>, which may be handled by a different AMF,</w:t>
      </w:r>
      <w:r w:rsidR="00040CE3">
        <w:t xml:space="preserve"> </w:t>
      </w:r>
      <w:r w:rsidR="00E572A0">
        <w:t>may</w:t>
      </w:r>
      <w:r w:rsidR="00040CE3">
        <w:t xml:space="preserve"> still </w:t>
      </w:r>
      <w:r w:rsidR="00E572A0">
        <w:t xml:space="preserve">be </w:t>
      </w:r>
      <w:r w:rsidR="00040CE3">
        <w:t>kept</w:t>
      </w:r>
      <w:r w:rsidR="00966345">
        <w:t>.</w:t>
      </w:r>
    </w:p>
    <w:p w14:paraId="33B69915" w14:textId="2D676037" w:rsidR="0090363D" w:rsidRPr="0052524A" w:rsidRDefault="00966345" w:rsidP="0052524A">
      <w:pPr>
        <w:spacing w:before="120" w:after="0"/>
        <w:rPr>
          <w:b/>
          <w:bCs/>
          <w:lang w:val="en-US"/>
        </w:rPr>
      </w:pPr>
      <w:r w:rsidRPr="0052524A">
        <w:rPr>
          <w:b/>
          <w:bCs/>
        </w:rPr>
        <w:t>[</w:t>
      </w:r>
      <w:r w:rsidR="001C5BB6" w:rsidRPr="0052524A">
        <w:rPr>
          <w:b/>
          <w:bCs/>
        </w:rPr>
        <w:t>Conclusion</w:t>
      </w:r>
      <w:r w:rsidRPr="0052524A">
        <w:rPr>
          <w:b/>
          <w:bCs/>
        </w:rPr>
        <w:t>-</w:t>
      </w:r>
      <w:r w:rsidR="00311C06">
        <w:rPr>
          <w:b/>
          <w:bCs/>
        </w:rPr>
        <w:t>3</w:t>
      </w:r>
      <w:r w:rsidRPr="0052524A">
        <w:rPr>
          <w:b/>
          <w:bCs/>
        </w:rPr>
        <w:t>]</w:t>
      </w:r>
      <w:r w:rsidR="001C5BB6">
        <w:rPr>
          <w:b/>
          <w:bCs/>
        </w:rPr>
        <w:t xml:space="preserve"> At 5G SRVCC, even if </w:t>
      </w:r>
      <w:r w:rsidR="00E572A0">
        <w:rPr>
          <w:b/>
          <w:bCs/>
        </w:rPr>
        <w:t>the SMSF address</w:t>
      </w:r>
      <w:r w:rsidR="00D835E5">
        <w:rPr>
          <w:b/>
          <w:bCs/>
        </w:rPr>
        <w:t xml:space="preserve"> for 3GPP is deleted from UDM, the SMSF address for non-3GPP access may still be kept in UDM.</w:t>
      </w:r>
      <w:r w:rsidR="00E572A0">
        <w:rPr>
          <w:b/>
          <w:bCs/>
        </w:rPr>
        <w:t xml:space="preserve"> </w:t>
      </w:r>
      <w:r w:rsidRPr="0052524A">
        <w:rPr>
          <w:b/>
          <w:bCs/>
        </w:rPr>
        <w:t xml:space="preserve"> </w:t>
      </w:r>
      <w:r w:rsidR="00531752" w:rsidRPr="0052524A">
        <w:rPr>
          <w:b/>
          <w:bCs/>
        </w:rPr>
        <w:t xml:space="preserve"> </w:t>
      </w:r>
    </w:p>
    <w:p w14:paraId="669DDAEF" w14:textId="40B04E50" w:rsidR="00A85D6F" w:rsidRDefault="00A85D6F" w:rsidP="00D46D98">
      <w:pPr>
        <w:pStyle w:val="B1"/>
        <w:spacing w:before="120" w:after="0"/>
        <w:ind w:left="0" w:firstLine="0"/>
        <w:rPr>
          <w:lang w:val="en-US"/>
        </w:rPr>
      </w:pPr>
    </w:p>
    <w:p w14:paraId="70F294F4" w14:textId="7C874904" w:rsidR="00311C06" w:rsidRPr="00E47145" w:rsidRDefault="00311C06" w:rsidP="00311C06">
      <w:pPr>
        <w:pStyle w:val="Heading2"/>
        <w:numPr>
          <w:ilvl w:val="2"/>
          <w:numId w:val="34"/>
        </w:numPr>
        <w:spacing w:before="0" w:after="0"/>
        <w:rPr>
          <w:b/>
          <w:bCs/>
          <w:sz w:val="22"/>
          <w:szCs w:val="14"/>
          <w:lang w:val="en-US"/>
        </w:rPr>
      </w:pPr>
      <w:r>
        <w:rPr>
          <w:b/>
          <w:bCs/>
          <w:sz w:val="22"/>
          <w:szCs w:val="14"/>
          <w:lang w:val="en-US"/>
        </w:rPr>
        <w:t xml:space="preserve">Observation </w:t>
      </w:r>
      <w:r w:rsidR="0062157F">
        <w:rPr>
          <w:b/>
          <w:bCs/>
          <w:sz w:val="22"/>
          <w:szCs w:val="14"/>
          <w:lang w:val="en-US"/>
        </w:rPr>
        <w:t>from</w:t>
      </w:r>
      <w:r>
        <w:rPr>
          <w:b/>
          <w:bCs/>
          <w:sz w:val="22"/>
          <w:szCs w:val="14"/>
          <w:lang w:val="en-US"/>
        </w:rPr>
        <w:t xml:space="preserve"> </w:t>
      </w:r>
      <w:r w:rsidR="004E0FB1">
        <w:rPr>
          <w:b/>
          <w:bCs/>
          <w:sz w:val="22"/>
          <w:szCs w:val="14"/>
          <w:lang w:val="en-US"/>
        </w:rPr>
        <w:t xml:space="preserve">TS 23.204 on </w:t>
      </w:r>
      <w:r>
        <w:rPr>
          <w:b/>
          <w:bCs/>
          <w:sz w:val="22"/>
          <w:szCs w:val="14"/>
          <w:lang w:val="en-US"/>
        </w:rPr>
        <w:t>domain selection</w:t>
      </w:r>
      <w:r w:rsidR="003817D3">
        <w:rPr>
          <w:b/>
          <w:bCs/>
          <w:sz w:val="22"/>
          <w:szCs w:val="14"/>
          <w:lang w:val="en-US"/>
        </w:rPr>
        <w:t xml:space="preserve"> for </w:t>
      </w:r>
      <w:r w:rsidR="000C4502">
        <w:rPr>
          <w:b/>
          <w:bCs/>
          <w:sz w:val="22"/>
          <w:szCs w:val="14"/>
          <w:lang w:val="en-US"/>
        </w:rPr>
        <w:t>SMS</w:t>
      </w:r>
    </w:p>
    <w:p w14:paraId="7350F5AC" w14:textId="77777777" w:rsidR="003817D3" w:rsidRDefault="003817D3" w:rsidP="0052524A">
      <w:pPr>
        <w:spacing w:before="120"/>
      </w:pPr>
      <w:r>
        <w:t>TS 23.204 specifies the following:</w:t>
      </w:r>
      <w:r w:rsidRPr="005E5F2E">
        <w:t xml:space="preserve"> </w:t>
      </w:r>
    </w:p>
    <w:p w14:paraId="03EDC72B" w14:textId="77777777" w:rsidR="003817D3" w:rsidRPr="00EF5F2A" w:rsidRDefault="003817D3" w:rsidP="00EF5F2A">
      <w:pPr>
        <w:spacing w:after="0"/>
        <w:ind w:left="288"/>
        <w:rPr>
          <w:i/>
          <w:iCs/>
          <w:sz w:val="18"/>
          <w:szCs w:val="18"/>
        </w:rPr>
      </w:pPr>
      <w:r w:rsidRPr="00EF5F2A">
        <w:rPr>
          <w:i/>
          <w:iCs/>
          <w:sz w:val="18"/>
          <w:szCs w:val="18"/>
        </w:rPr>
        <w:t>5.2.3 Interface between the IP-SM-GW and the HLR/HSS</w:t>
      </w:r>
    </w:p>
    <w:p w14:paraId="53FE5D84" w14:textId="77777777" w:rsidR="003817D3" w:rsidRPr="00EF5F2A" w:rsidRDefault="003817D3" w:rsidP="00EF5F2A">
      <w:pPr>
        <w:spacing w:after="0"/>
        <w:ind w:left="288"/>
        <w:rPr>
          <w:i/>
          <w:iCs/>
          <w:sz w:val="18"/>
          <w:szCs w:val="18"/>
        </w:rPr>
      </w:pPr>
      <w:r w:rsidRPr="00EF5F2A">
        <w:rPr>
          <w:i/>
          <w:iCs/>
          <w:sz w:val="18"/>
          <w:szCs w:val="18"/>
        </w:rPr>
        <w:t>The interface(s) between the IP-SM-GW and the HLR/HSS is used for:</w:t>
      </w:r>
    </w:p>
    <w:p w14:paraId="605660D3" w14:textId="77777777" w:rsidR="003817D3" w:rsidRPr="00EF5F2A" w:rsidRDefault="003817D3" w:rsidP="00EF5F2A">
      <w:pPr>
        <w:pStyle w:val="B1"/>
        <w:spacing w:after="0"/>
        <w:ind w:left="288" w:firstLine="0"/>
        <w:rPr>
          <w:i/>
          <w:iCs/>
          <w:sz w:val="18"/>
          <w:szCs w:val="18"/>
        </w:rPr>
      </w:pPr>
      <w:r w:rsidRPr="00EF5F2A">
        <w:rPr>
          <w:i/>
          <w:iCs/>
          <w:sz w:val="18"/>
          <w:szCs w:val="18"/>
        </w:rPr>
        <w:t>-</w:t>
      </w:r>
      <w:r w:rsidRPr="00EF5F2A">
        <w:rPr>
          <w:i/>
          <w:iCs/>
          <w:sz w:val="18"/>
          <w:szCs w:val="18"/>
        </w:rPr>
        <w:tab/>
        <w:t>…</w:t>
      </w:r>
    </w:p>
    <w:p w14:paraId="6CCD709E" w14:textId="77777777" w:rsidR="003817D3" w:rsidRPr="00EF5F2A" w:rsidRDefault="003817D3" w:rsidP="00EF5F2A">
      <w:pPr>
        <w:pStyle w:val="B1"/>
        <w:spacing w:after="0"/>
        <w:ind w:left="288" w:firstLine="0"/>
        <w:rPr>
          <w:i/>
          <w:iCs/>
          <w:sz w:val="18"/>
          <w:szCs w:val="18"/>
        </w:rPr>
      </w:pPr>
      <w:r w:rsidRPr="00EF5F2A">
        <w:rPr>
          <w:i/>
          <w:iCs/>
          <w:sz w:val="18"/>
          <w:szCs w:val="18"/>
        </w:rPr>
        <w:t>-</w:t>
      </w:r>
      <w:r w:rsidRPr="00EF5F2A">
        <w:rPr>
          <w:i/>
          <w:iCs/>
          <w:sz w:val="18"/>
          <w:szCs w:val="18"/>
        </w:rPr>
        <w:tab/>
      </w:r>
      <w:r w:rsidRPr="00EF5F2A">
        <w:rPr>
          <w:i/>
          <w:iCs/>
          <w:sz w:val="18"/>
          <w:szCs w:val="18"/>
          <w:highlight w:val="lightGray"/>
        </w:rPr>
        <w:t>Interrogating the HLR/HSS using Send Routeing Information for Short Message to retrieve the IMSI and the current MSC, SGSN, MME and/or SMSF addresses.</w:t>
      </w:r>
    </w:p>
    <w:p w14:paraId="73314623" w14:textId="77777777" w:rsidR="00EF5F2A" w:rsidRPr="005E5F2E" w:rsidRDefault="00EF5F2A" w:rsidP="00EF5F2A">
      <w:pPr>
        <w:pStyle w:val="B1"/>
        <w:spacing w:after="0"/>
        <w:ind w:left="288" w:firstLine="0"/>
        <w:rPr>
          <w:i/>
          <w:iCs/>
          <w:sz w:val="18"/>
          <w:szCs w:val="18"/>
        </w:rPr>
      </w:pPr>
    </w:p>
    <w:p w14:paraId="0DF73E9A" w14:textId="77777777" w:rsidR="003817D3" w:rsidRPr="0052524A" w:rsidRDefault="003817D3" w:rsidP="00EF5F2A">
      <w:pPr>
        <w:spacing w:after="0"/>
        <w:ind w:left="288"/>
        <w:rPr>
          <w:i/>
          <w:iCs/>
          <w:sz w:val="18"/>
          <w:szCs w:val="18"/>
        </w:rPr>
      </w:pPr>
      <w:r w:rsidRPr="0052524A">
        <w:rPr>
          <w:i/>
          <w:iCs/>
          <w:sz w:val="18"/>
          <w:szCs w:val="18"/>
        </w:rPr>
        <w:t>5.3.1</w:t>
      </w:r>
      <w:r w:rsidRPr="0052524A">
        <w:rPr>
          <w:i/>
          <w:iCs/>
          <w:sz w:val="18"/>
          <w:szCs w:val="18"/>
        </w:rPr>
        <w:tab/>
        <w:t>IP-Short-Message-Gateway (IP-SM-GW)</w:t>
      </w:r>
    </w:p>
    <w:p w14:paraId="6129475A" w14:textId="77777777" w:rsidR="003817D3" w:rsidRPr="0052524A" w:rsidRDefault="003817D3" w:rsidP="00EF5F2A">
      <w:pPr>
        <w:spacing w:after="0"/>
        <w:ind w:left="288"/>
        <w:rPr>
          <w:i/>
          <w:iCs/>
          <w:sz w:val="18"/>
          <w:szCs w:val="18"/>
        </w:rPr>
      </w:pPr>
      <w:r w:rsidRPr="0052524A">
        <w:rPr>
          <w:i/>
          <w:iCs/>
          <w:sz w:val="18"/>
          <w:szCs w:val="18"/>
        </w:rPr>
        <w:t>5.3.1.1</w:t>
      </w:r>
      <w:r w:rsidRPr="0052524A">
        <w:rPr>
          <w:i/>
          <w:iCs/>
          <w:sz w:val="18"/>
          <w:szCs w:val="18"/>
        </w:rPr>
        <w:tab/>
        <w:t>General</w:t>
      </w:r>
    </w:p>
    <w:p w14:paraId="07A32463" w14:textId="77777777" w:rsidR="003817D3" w:rsidRPr="0052524A" w:rsidRDefault="003817D3" w:rsidP="00EF5F2A">
      <w:pPr>
        <w:spacing w:after="0"/>
        <w:ind w:left="288"/>
        <w:rPr>
          <w:i/>
          <w:iCs/>
          <w:sz w:val="18"/>
          <w:szCs w:val="18"/>
        </w:rPr>
      </w:pPr>
      <w:r w:rsidRPr="0052524A">
        <w:rPr>
          <w:i/>
          <w:iCs/>
          <w:sz w:val="18"/>
          <w:szCs w:val="18"/>
          <w:highlight w:val="lightGray"/>
        </w:rPr>
        <w:t>The IP-SM-GW shall provide the protocol interworking for delivery of the short message between the IP-based UE and the SMS-SC. The message is routed to the SMS-SC for delivery to the SMS-based user or the message is received from the SMS-SC of an SMS-based UE for delivery to an IP-based UE.</w:t>
      </w:r>
    </w:p>
    <w:p w14:paraId="18B79188" w14:textId="77777777" w:rsidR="003817D3" w:rsidRPr="0052524A" w:rsidRDefault="003817D3" w:rsidP="00EF5F2A">
      <w:pPr>
        <w:spacing w:before="120" w:after="0"/>
        <w:ind w:left="288"/>
        <w:rPr>
          <w:i/>
          <w:iCs/>
          <w:sz w:val="18"/>
          <w:szCs w:val="18"/>
        </w:rPr>
      </w:pPr>
      <w:r w:rsidRPr="0052524A">
        <w:rPr>
          <w:i/>
          <w:iCs/>
          <w:sz w:val="18"/>
          <w:szCs w:val="18"/>
        </w:rPr>
        <w:t xml:space="preserve">The </w:t>
      </w:r>
      <w:r w:rsidRPr="0052524A">
        <w:rPr>
          <w:i/>
          <w:iCs/>
          <w:sz w:val="18"/>
          <w:szCs w:val="18"/>
          <w:lang w:eastAsia="zh-CN"/>
        </w:rPr>
        <w:t xml:space="preserve">general </w:t>
      </w:r>
      <w:r w:rsidRPr="0052524A">
        <w:rPr>
          <w:i/>
          <w:iCs/>
          <w:sz w:val="18"/>
          <w:szCs w:val="18"/>
        </w:rPr>
        <w:t xml:space="preserve">functions of </w:t>
      </w:r>
      <w:r w:rsidRPr="0052524A">
        <w:rPr>
          <w:i/>
          <w:iCs/>
          <w:sz w:val="18"/>
          <w:szCs w:val="18"/>
          <w:highlight w:val="lightGray"/>
          <w:lang w:eastAsia="zh-CN"/>
        </w:rPr>
        <w:t>the IP-SM-GW</w:t>
      </w:r>
      <w:r w:rsidRPr="0052524A">
        <w:rPr>
          <w:i/>
          <w:iCs/>
          <w:sz w:val="18"/>
          <w:szCs w:val="18"/>
        </w:rPr>
        <w:t xml:space="preserve"> are:</w:t>
      </w:r>
    </w:p>
    <w:p w14:paraId="5556BE49" w14:textId="77777777" w:rsidR="003817D3" w:rsidRPr="0086230E" w:rsidRDefault="003817D3" w:rsidP="00EF5F2A">
      <w:pPr>
        <w:pStyle w:val="B1"/>
        <w:spacing w:after="0"/>
        <w:ind w:left="288" w:firstLine="0"/>
        <w:rPr>
          <w:i/>
          <w:iCs/>
          <w:sz w:val="18"/>
          <w:szCs w:val="18"/>
        </w:rPr>
      </w:pPr>
      <w:r w:rsidRPr="005E5F2E">
        <w:rPr>
          <w:i/>
          <w:iCs/>
          <w:sz w:val="18"/>
          <w:szCs w:val="18"/>
          <w:highlight w:val="lightGray"/>
        </w:rPr>
        <w:t>-</w:t>
      </w:r>
      <w:r w:rsidRPr="005E5F2E">
        <w:rPr>
          <w:i/>
          <w:iCs/>
          <w:sz w:val="18"/>
          <w:szCs w:val="18"/>
          <w:highlight w:val="lightGray"/>
        </w:rPr>
        <w:tab/>
        <w:t>to determine the domain (CS/PS or IMS) for delivery of a Short Message;</w:t>
      </w:r>
    </w:p>
    <w:p w14:paraId="7BCED2FA" w14:textId="77777777" w:rsidR="003817D3" w:rsidRPr="005E5F2E" w:rsidRDefault="003817D3" w:rsidP="00EF5F2A">
      <w:pPr>
        <w:pStyle w:val="B1"/>
        <w:spacing w:after="0"/>
        <w:ind w:left="288" w:firstLine="0"/>
        <w:rPr>
          <w:i/>
          <w:iCs/>
          <w:sz w:val="18"/>
          <w:szCs w:val="18"/>
        </w:rPr>
      </w:pPr>
      <w:r>
        <w:rPr>
          <w:i/>
          <w:iCs/>
          <w:sz w:val="18"/>
          <w:szCs w:val="18"/>
        </w:rPr>
        <w:t>…</w:t>
      </w:r>
    </w:p>
    <w:p w14:paraId="4880C691" w14:textId="77777777" w:rsidR="003817D3" w:rsidRDefault="003817D3" w:rsidP="0052524A">
      <w:r w:rsidRPr="003817D3">
        <w:rPr>
          <w:b/>
          <w:bCs/>
        </w:rPr>
        <w:t>[Observation-6]</w:t>
      </w:r>
      <w:r>
        <w:t xml:space="preserve"> The domain selection function in IP-SM-GW determines the domain </w:t>
      </w:r>
      <w:r w:rsidRPr="003209A9">
        <w:t>(CS/PS or IMS) for delivery of a Short Message</w:t>
      </w:r>
      <w:r>
        <w:t>.</w:t>
      </w:r>
    </w:p>
    <w:p w14:paraId="0F4E8B5C" w14:textId="0F7FA6F4" w:rsidR="003817D3" w:rsidRDefault="003817D3" w:rsidP="0052524A">
      <w:r>
        <w:lastRenderedPageBreak/>
        <w:t xml:space="preserve">Per </w:t>
      </w:r>
      <w:r w:rsidRPr="003817D3">
        <w:rPr>
          <w:b/>
          <w:bCs/>
        </w:rPr>
        <w:t>[Observation-6]</w:t>
      </w:r>
      <w:r w:rsidRPr="00607E65">
        <w:t>,</w:t>
      </w:r>
      <w:r w:rsidRPr="003817D3">
        <w:rPr>
          <w:b/>
          <w:bCs/>
        </w:rPr>
        <w:t xml:space="preserve"> </w:t>
      </w:r>
      <w:r w:rsidRPr="00607E65">
        <w:t>the domain selection function in IP-SM-G</w:t>
      </w:r>
      <w:r>
        <w:t xml:space="preserve">W </w:t>
      </w:r>
      <w:r w:rsidR="001449D7">
        <w:t>can</w:t>
      </w:r>
      <w:r>
        <w:t xml:space="preserve"> ensure that the MSC/SGSN is attempted first before AMF is attempted for MT SMS delivery, which addresses the assumed </w:t>
      </w:r>
      <w:r w:rsidR="002755EB">
        <w:t>consequence</w:t>
      </w:r>
      <w:r>
        <w:t xml:space="preserve"> of useless MT-SMS attempt in</w:t>
      </w:r>
      <w:r w:rsidRPr="00AD3BED">
        <w:t xml:space="preserve"> </w:t>
      </w:r>
      <w:hyperlink r:id="rId18" w:tgtFrame="_blank" w:history="1">
        <w:r w:rsidRPr="00AD3BED">
          <w:rPr>
            <w:rStyle w:val="Hyperlink"/>
          </w:rPr>
          <w:t>S2-2307235</w:t>
        </w:r>
      </w:hyperlink>
      <w:r w:rsidRPr="002755EB">
        <w:rPr>
          <w:rStyle w:val="Hyperlink"/>
          <w:color w:val="auto"/>
          <w:u w:val="none"/>
        </w:rPr>
        <w:t xml:space="preserve">. </w:t>
      </w:r>
      <w:r w:rsidR="00043BDE">
        <w:rPr>
          <w:rStyle w:val="Hyperlink"/>
          <w:color w:val="auto"/>
          <w:u w:val="none"/>
        </w:rPr>
        <w:t>T</w:t>
      </w:r>
      <w:r w:rsidR="003612F3">
        <w:rPr>
          <w:rStyle w:val="Hyperlink"/>
          <w:color w:val="auto"/>
          <w:u w:val="none"/>
        </w:rPr>
        <w:t>he</w:t>
      </w:r>
      <w:r w:rsidRPr="002755EB">
        <w:rPr>
          <w:rStyle w:val="Hyperlink"/>
          <w:color w:val="auto"/>
          <w:u w:val="none"/>
        </w:rPr>
        <w:t xml:space="preserve"> </w:t>
      </w:r>
      <w:r w:rsidR="003612F3">
        <w:rPr>
          <w:rStyle w:val="Hyperlink"/>
          <w:color w:val="auto"/>
          <w:u w:val="none"/>
        </w:rPr>
        <w:t xml:space="preserve">same </w:t>
      </w:r>
      <w:r w:rsidRPr="002755EB">
        <w:rPr>
          <w:rStyle w:val="Hyperlink"/>
          <w:color w:val="auto"/>
          <w:u w:val="none"/>
        </w:rPr>
        <w:t>domain selection</w:t>
      </w:r>
      <w:r w:rsidR="003612F3">
        <w:rPr>
          <w:rStyle w:val="Hyperlink"/>
          <w:color w:val="auto"/>
          <w:u w:val="none"/>
        </w:rPr>
        <w:t xml:space="preserve"> mechanism</w:t>
      </w:r>
      <w:r w:rsidRPr="002755EB">
        <w:rPr>
          <w:rStyle w:val="Hyperlink"/>
          <w:color w:val="auto"/>
          <w:u w:val="none"/>
        </w:rPr>
        <w:t xml:space="preserve"> applies to </w:t>
      </w:r>
      <w:r w:rsidRPr="002755EB">
        <w:rPr>
          <w:color w:val="auto"/>
        </w:rPr>
        <w:t xml:space="preserve">UE </w:t>
      </w:r>
      <w:r>
        <w:t xml:space="preserve">mobility from 5GS to GERAN/UTRAN </w:t>
      </w:r>
      <w:r w:rsidR="00043BDE">
        <w:t xml:space="preserve">regardless of whether the mobility is </w:t>
      </w:r>
      <w:r>
        <w:t>due to 5G SRVCC or other reasons.</w:t>
      </w:r>
    </w:p>
    <w:p w14:paraId="5345045D" w14:textId="0F76324E" w:rsidR="003817D3" w:rsidRPr="00D83CFE" w:rsidRDefault="003817D3" w:rsidP="0052524A">
      <w:pPr>
        <w:spacing w:before="120"/>
        <w:rPr>
          <w:b/>
          <w:bCs/>
          <w:color w:val="auto"/>
        </w:rPr>
      </w:pPr>
      <w:r w:rsidRPr="00D83CFE">
        <w:rPr>
          <w:b/>
          <w:bCs/>
        </w:rPr>
        <w:t>[Conclusion-</w:t>
      </w:r>
      <w:r w:rsidR="00D83CFE" w:rsidRPr="00D83CFE">
        <w:rPr>
          <w:b/>
          <w:bCs/>
        </w:rPr>
        <w:t>4</w:t>
      </w:r>
      <w:r w:rsidRPr="00D83CFE">
        <w:rPr>
          <w:b/>
          <w:bCs/>
        </w:rPr>
        <w:t xml:space="preserve">] Domain selection function in IP-SM-GW </w:t>
      </w:r>
      <w:r w:rsidR="00212EA6">
        <w:rPr>
          <w:b/>
          <w:bCs/>
        </w:rPr>
        <w:t>can</w:t>
      </w:r>
      <w:r w:rsidRPr="00D83CFE">
        <w:rPr>
          <w:b/>
          <w:bCs/>
        </w:rPr>
        <w:t xml:space="preserve"> ensure that the proper domain is selected </w:t>
      </w:r>
      <w:r w:rsidR="00F5348A">
        <w:rPr>
          <w:b/>
          <w:bCs/>
        </w:rPr>
        <w:t>for MT SMS after</w:t>
      </w:r>
      <w:r w:rsidR="00DD5095">
        <w:rPr>
          <w:b/>
          <w:bCs/>
        </w:rPr>
        <w:t xml:space="preserve"> </w:t>
      </w:r>
      <w:r w:rsidRPr="00D83CFE">
        <w:rPr>
          <w:b/>
          <w:bCs/>
        </w:rPr>
        <w:t>UE mobility from 5GS to GERAN/UTRAN due to 5G SRVCC or other reasons</w:t>
      </w:r>
      <w:r w:rsidR="00EF5F2A" w:rsidRPr="00D83CFE">
        <w:rPr>
          <w:b/>
          <w:bCs/>
        </w:rPr>
        <w:t xml:space="preserve">, therefore the assumed consequence of useless MT-SMS attempt in </w:t>
      </w:r>
      <w:hyperlink r:id="rId19" w:tgtFrame="_blank" w:history="1">
        <w:r w:rsidR="00EF5F2A" w:rsidRPr="00D83CFE">
          <w:rPr>
            <w:rStyle w:val="Hyperlink"/>
            <w:b/>
            <w:bCs/>
          </w:rPr>
          <w:t>S2-2307235</w:t>
        </w:r>
      </w:hyperlink>
      <w:r w:rsidR="00EF5F2A" w:rsidRPr="00D83CFE">
        <w:rPr>
          <w:rStyle w:val="Hyperlink"/>
          <w:b/>
          <w:bCs/>
          <w:u w:val="none"/>
        </w:rPr>
        <w:t xml:space="preserve"> </w:t>
      </w:r>
      <w:r w:rsidR="00DD5095">
        <w:rPr>
          <w:rStyle w:val="Hyperlink"/>
          <w:b/>
          <w:bCs/>
          <w:color w:val="auto"/>
          <w:u w:val="none"/>
        </w:rPr>
        <w:t>can</w:t>
      </w:r>
      <w:r w:rsidR="00EF5F2A" w:rsidRPr="00D83CFE">
        <w:rPr>
          <w:rStyle w:val="Hyperlink"/>
          <w:b/>
          <w:bCs/>
          <w:color w:val="auto"/>
          <w:u w:val="none"/>
        </w:rPr>
        <w:t xml:space="preserve"> already </w:t>
      </w:r>
      <w:r w:rsidR="00DD5095">
        <w:rPr>
          <w:rStyle w:val="Hyperlink"/>
          <w:b/>
          <w:bCs/>
          <w:color w:val="auto"/>
          <w:u w:val="none"/>
        </w:rPr>
        <w:t xml:space="preserve">been </w:t>
      </w:r>
      <w:r w:rsidR="00EF5F2A" w:rsidRPr="00D83CFE">
        <w:rPr>
          <w:rStyle w:val="Hyperlink"/>
          <w:b/>
          <w:bCs/>
          <w:color w:val="auto"/>
          <w:u w:val="none"/>
        </w:rPr>
        <w:t>addressed.</w:t>
      </w:r>
    </w:p>
    <w:p w14:paraId="013E238D" w14:textId="77777777" w:rsidR="00C63BD1" w:rsidRPr="006C4003" w:rsidRDefault="00C63BD1" w:rsidP="00C63BD1">
      <w:pPr>
        <w:pStyle w:val="Heading2"/>
        <w:numPr>
          <w:ilvl w:val="1"/>
          <w:numId w:val="34"/>
        </w:numPr>
        <w:spacing w:after="0"/>
        <w:rPr>
          <w:rFonts w:cs="Arial"/>
          <w:b/>
          <w:bCs/>
          <w:sz w:val="20"/>
          <w:szCs w:val="12"/>
          <w:lang w:val="en-US"/>
        </w:rPr>
      </w:pPr>
      <w:r w:rsidRPr="006C4003">
        <w:rPr>
          <w:rFonts w:cs="Arial"/>
          <w:b/>
          <w:bCs/>
          <w:sz w:val="20"/>
          <w:szCs w:val="12"/>
          <w:lang w:val="en-US"/>
        </w:rPr>
        <w:t xml:space="preserve">2G-3G </w:t>
      </w:r>
      <w:r>
        <w:rPr>
          <w:rFonts w:cs="Arial"/>
          <w:b/>
          <w:bCs/>
          <w:sz w:val="20"/>
          <w:szCs w:val="12"/>
          <w:lang w:val="en-US"/>
        </w:rPr>
        <w:t>Sunset</w:t>
      </w:r>
    </w:p>
    <w:p w14:paraId="47E680C2" w14:textId="65A13002" w:rsidR="00C63BD1" w:rsidRDefault="00C63BD1" w:rsidP="00C63BD1">
      <w:pPr>
        <w:spacing w:before="120" w:after="0"/>
      </w:pPr>
      <w:r>
        <w:t xml:space="preserve">There is ongoing discussion on </w:t>
      </w:r>
      <w:r w:rsidRPr="00860189">
        <w:t xml:space="preserve">2G-3G Sunset </w:t>
      </w:r>
      <w:r>
        <w:t xml:space="preserve">requirement (e.g. GSMA </w:t>
      </w:r>
      <w:r w:rsidRPr="0082020C">
        <w:t>NG.121 - 2G-3G Sunset Guidelines</w:t>
      </w:r>
      <w:r>
        <w:t>), therefore any impact to MSC/SGSN and HLR should be avoided</w:t>
      </w:r>
      <w:r w:rsidR="00193242">
        <w:t xml:space="preserve"> as much as possible</w:t>
      </w:r>
      <w:r>
        <w:t>.</w:t>
      </w:r>
    </w:p>
    <w:p w14:paraId="6EF8E6EF" w14:textId="34DA153B" w:rsidR="00F162C6" w:rsidRDefault="00193242" w:rsidP="006C4003">
      <w:pPr>
        <w:pStyle w:val="B1"/>
        <w:spacing w:before="120" w:after="0"/>
        <w:ind w:left="0" w:firstLine="0"/>
        <w:rPr>
          <w:b/>
          <w:bCs/>
        </w:rPr>
      </w:pPr>
      <w:r w:rsidRPr="00193242">
        <w:rPr>
          <w:b/>
          <w:bCs/>
        </w:rPr>
        <w:t>[Conclusion-5] Any impact to MSC/SGSN and HLR should be avoided as much as possible.</w:t>
      </w:r>
    </w:p>
    <w:p w14:paraId="4C0DE576" w14:textId="77777777" w:rsidR="008641BE" w:rsidRPr="00193242" w:rsidRDefault="008641BE" w:rsidP="006C4003">
      <w:pPr>
        <w:pStyle w:val="B1"/>
        <w:spacing w:before="120" w:after="0"/>
        <w:ind w:left="0" w:firstLine="0"/>
        <w:rPr>
          <w:b/>
          <w:bCs/>
        </w:rPr>
      </w:pPr>
    </w:p>
    <w:p w14:paraId="7DF7C5CB" w14:textId="1C7CA5A4" w:rsidR="00EB7BC5" w:rsidRPr="006C4003" w:rsidRDefault="00105E88" w:rsidP="0052524A">
      <w:pPr>
        <w:pStyle w:val="Heading2"/>
        <w:numPr>
          <w:ilvl w:val="1"/>
          <w:numId w:val="34"/>
        </w:numPr>
        <w:spacing w:after="0"/>
        <w:rPr>
          <w:rFonts w:cs="Arial"/>
          <w:b/>
          <w:bCs/>
          <w:sz w:val="20"/>
          <w:szCs w:val="12"/>
          <w:lang w:val="en-US"/>
        </w:rPr>
      </w:pPr>
      <w:r>
        <w:rPr>
          <w:rFonts w:cs="Arial"/>
          <w:b/>
          <w:bCs/>
          <w:sz w:val="20"/>
          <w:szCs w:val="12"/>
          <w:lang w:val="en-US"/>
        </w:rPr>
        <w:t xml:space="preserve">Conclusions and </w:t>
      </w:r>
      <w:r w:rsidR="00EB7BC5">
        <w:rPr>
          <w:rFonts w:cs="Arial"/>
          <w:b/>
          <w:bCs/>
          <w:sz w:val="20"/>
          <w:szCs w:val="12"/>
          <w:lang w:val="en-US"/>
        </w:rPr>
        <w:t>Proposal</w:t>
      </w:r>
    </w:p>
    <w:p w14:paraId="3EFA1547" w14:textId="4358B03D" w:rsidR="00121F71" w:rsidRDefault="0026525F" w:rsidP="00B50D5D">
      <w:pPr>
        <w:spacing w:before="120" w:after="0"/>
        <w:rPr>
          <w:lang w:val="en-US"/>
        </w:rPr>
      </w:pPr>
      <w:r>
        <w:rPr>
          <w:lang w:val="en-US"/>
        </w:rPr>
        <w:t xml:space="preserve">Based on </w:t>
      </w:r>
      <w:r w:rsidRPr="00193242">
        <w:rPr>
          <w:b/>
          <w:bCs/>
          <w:lang w:val="en-US"/>
        </w:rPr>
        <w:t>[Conclusion</w:t>
      </w:r>
      <w:r w:rsidR="00105E88" w:rsidRPr="00193242">
        <w:rPr>
          <w:b/>
          <w:bCs/>
          <w:lang w:val="en-US"/>
        </w:rPr>
        <w:t>-1]</w:t>
      </w:r>
      <w:r w:rsidR="00105E88">
        <w:rPr>
          <w:lang w:val="en-US"/>
        </w:rPr>
        <w:t xml:space="preserve"> ~ </w:t>
      </w:r>
      <w:r w:rsidR="00105E88" w:rsidRPr="00193242">
        <w:rPr>
          <w:b/>
          <w:bCs/>
          <w:lang w:val="en-US"/>
        </w:rPr>
        <w:t xml:space="preserve">[Conclusion </w:t>
      </w:r>
      <w:r w:rsidR="00193242" w:rsidRPr="00193242">
        <w:rPr>
          <w:b/>
          <w:bCs/>
          <w:lang w:val="en-US"/>
        </w:rPr>
        <w:t>5</w:t>
      </w:r>
      <w:r w:rsidR="00105E88" w:rsidRPr="00193242">
        <w:rPr>
          <w:b/>
          <w:bCs/>
          <w:lang w:val="en-US"/>
        </w:rPr>
        <w:t>]</w:t>
      </w:r>
      <w:r w:rsidR="00105E88">
        <w:rPr>
          <w:lang w:val="en-US"/>
        </w:rPr>
        <w:t xml:space="preserve">, </w:t>
      </w:r>
      <w:r w:rsidR="00A50014">
        <w:rPr>
          <w:lang w:val="en-US"/>
        </w:rPr>
        <w:t xml:space="preserve">no </w:t>
      </w:r>
      <w:r w:rsidR="004D2EEA">
        <w:rPr>
          <w:lang w:val="en-US"/>
        </w:rPr>
        <w:t>enhancement</w:t>
      </w:r>
      <w:r w:rsidR="00A50014">
        <w:rPr>
          <w:lang w:val="en-US"/>
        </w:rPr>
        <w:t xml:space="preserve"> for</w:t>
      </w:r>
      <w:r w:rsidR="004D2EEA">
        <w:rPr>
          <w:lang w:val="en-US"/>
        </w:rPr>
        <w:t xml:space="preserve"> MT SMS due to </w:t>
      </w:r>
      <w:r w:rsidR="00A50014">
        <w:rPr>
          <w:lang w:val="en-US"/>
        </w:rPr>
        <w:t>5G SRVCC</w:t>
      </w:r>
      <w:r w:rsidR="004D2EEA">
        <w:rPr>
          <w:lang w:val="en-US"/>
        </w:rPr>
        <w:t xml:space="preserve"> is needed.</w:t>
      </w:r>
    </w:p>
    <w:p w14:paraId="65B4B1DA" w14:textId="38B76D8E" w:rsidR="00F40723" w:rsidRDefault="00355898" w:rsidP="00E62393">
      <w:pPr>
        <w:spacing w:before="120" w:after="0"/>
      </w:pPr>
      <w:r w:rsidRPr="0052524A">
        <w:rPr>
          <w:b/>
          <w:bCs/>
        </w:rPr>
        <w:t>[Proposal-1]</w:t>
      </w:r>
      <w:r w:rsidRPr="00BE744B">
        <w:rPr>
          <w:b/>
          <w:bCs/>
        </w:rPr>
        <w:t xml:space="preserve"> It is proposed to keep TS 23.216 </w:t>
      </w:r>
      <w:r w:rsidR="00E32286" w:rsidRPr="00BE744B">
        <w:rPr>
          <w:b/>
          <w:bCs/>
        </w:rPr>
        <w:t>unchanged.</w:t>
      </w:r>
    </w:p>
    <w:p w14:paraId="53E189F9" w14:textId="77777777" w:rsidR="008641BE" w:rsidRDefault="008641BE" w:rsidP="00E62393">
      <w:pPr>
        <w:spacing w:before="120" w:after="0"/>
      </w:pPr>
    </w:p>
    <w:p w14:paraId="4AABE34C" w14:textId="44A84F2A" w:rsidR="004F174C" w:rsidRPr="004F174C" w:rsidRDefault="001A3C85" w:rsidP="00C6585D">
      <w:pPr>
        <w:pStyle w:val="Heading1"/>
        <w:ind w:left="0" w:firstLine="0"/>
      </w:pPr>
      <w:r w:rsidRPr="008F42D3">
        <w:t>2 Proposal</w:t>
      </w:r>
    </w:p>
    <w:p w14:paraId="501FB865" w14:textId="77777777" w:rsidR="009917FD" w:rsidRDefault="009917FD" w:rsidP="009917FD">
      <w:pPr>
        <w:spacing w:before="120" w:after="0"/>
      </w:pPr>
      <w:r w:rsidRPr="00A03680">
        <w:rPr>
          <w:b/>
          <w:bCs/>
        </w:rPr>
        <w:t>[Conclusion-1]</w:t>
      </w:r>
      <w:r>
        <w:t xml:space="preserve"> A</w:t>
      </w:r>
      <w:r w:rsidRPr="00AC1226">
        <w:t>t 5G-SRVCC from NG-RAN to UTRAN</w:t>
      </w:r>
      <w:r>
        <w:t>,</w:t>
      </w:r>
      <w:r w:rsidRPr="00AC1226">
        <w:t xml:space="preserve"> </w:t>
      </w:r>
      <w:r w:rsidRPr="0043173E">
        <w:t xml:space="preserve">the GMLC </w:t>
      </w:r>
      <w:r>
        <w:t>knows the MSC server identity and will get UE location from</w:t>
      </w:r>
      <w:r w:rsidRPr="0043173E">
        <w:t xml:space="preserve"> </w:t>
      </w:r>
      <w:r>
        <w:t xml:space="preserve">the </w:t>
      </w:r>
      <w:r w:rsidRPr="0043173E">
        <w:t>MSC server</w:t>
      </w:r>
      <w:r>
        <w:t>, therefore the consequence “</w:t>
      </w:r>
      <w:r>
        <w:rPr>
          <w:noProof/>
        </w:rPr>
        <w:t>failed MT LCS procedures</w:t>
      </w:r>
      <w:r>
        <w:t xml:space="preserve">” assumed </w:t>
      </w:r>
      <w:r w:rsidRPr="00AD3BED">
        <w:t xml:space="preserve">in </w:t>
      </w:r>
      <w:hyperlink r:id="rId20" w:tgtFrame="_blank" w:history="1">
        <w:r w:rsidRPr="00AD3BED">
          <w:rPr>
            <w:rStyle w:val="Hyperlink"/>
          </w:rPr>
          <w:t>S2-2307235</w:t>
        </w:r>
      </w:hyperlink>
      <w:r>
        <w:rPr>
          <w:b/>
          <w:bCs/>
        </w:rPr>
        <w:t xml:space="preserve"> </w:t>
      </w:r>
      <w:r w:rsidRPr="00AD3BED">
        <w:t>does not exist</w:t>
      </w:r>
      <w:r>
        <w:t>.</w:t>
      </w:r>
    </w:p>
    <w:p w14:paraId="245407A0" w14:textId="6A8F6395" w:rsidR="006F1ADB" w:rsidRPr="002B5493" w:rsidRDefault="006F1ADB" w:rsidP="006F1ADB">
      <w:pPr>
        <w:spacing w:before="120" w:after="0"/>
        <w:rPr>
          <w:b/>
          <w:bCs/>
        </w:rPr>
      </w:pPr>
      <w:r w:rsidRPr="00591245">
        <w:rPr>
          <w:b/>
          <w:bCs/>
        </w:rPr>
        <w:t>[Conclusion-</w:t>
      </w:r>
      <w:r>
        <w:rPr>
          <w:b/>
          <w:bCs/>
        </w:rPr>
        <w:t>2</w:t>
      </w:r>
      <w:r w:rsidRPr="00591245">
        <w:rPr>
          <w:b/>
          <w:bCs/>
        </w:rPr>
        <w:t xml:space="preserve">] </w:t>
      </w:r>
      <w:r w:rsidRPr="00591245">
        <w:t xml:space="preserve">The HLR/HSS is </w:t>
      </w:r>
      <w:r w:rsidRPr="00591245">
        <w:rPr>
          <w:u w:val="single"/>
        </w:rPr>
        <w:t>not</w:t>
      </w:r>
      <w:r w:rsidRPr="00591245">
        <w:t xml:space="preserve"> aware of </w:t>
      </w:r>
      <w:r>
        <w:t xml:space="preserve">the mobility to UTRAN is due to </w:t>
      </w:r>
      <w:r w:rsidRPr="00591245">
        <w:t>SRVCC</w:t>
      </w:r>
      <w:r>
        <w:t xml:space="preserve"> or</w:t>
      </w:r>
      <w:r w:rsidRPr="00591245">
        <w:t xml:space="preserve"> 5G SRVCC, </w:t>
      </w:r>
      <w:r w:rsidR="00621215">
        <w:t>i.e.,</w:t>
      </w:r>
      <w:r w:rsidRPr="00591245">
        <w:t xml:space="preserve"> the UDM will not be aware of 5G SRVCC, </w:t>
      </w:r>
      <w:r>
        <w:t>and consequently</w:t>
      </w:r>
      <w:r w:rsidRPr="00591245">
        <w:t xml:space="preserve"> the UDM will not </w:t>
      </w:r>
      <w:r>
        <w:t xml:space="preserve">be able to </w:t>
      </w:r>
      <w:r w:rsidRPr="00591245">
        <w:t>perform Deregistration Notification with r</w:t>
      </w:r>
      <w:r w:rsidR="00621215" w:rsidRPr="00591245">
        <w:rPr>
          <w:lang w:val="en-US"/>
        </w:rPr>
        <w:t>eason</w:t>
      </w:r>
      <w:r w:rsidRPr="00591245">
        <w:rPr>
          <w:lang w:val="en-US"/>
        </w:rPr>
        <w:t xml:space="preserve"> "5G_SRVCC_TO_UTRAN_MOBILITY".</w:t>
      </w:r>
      <w:r>
        <w:rPr>
          <w:lang w:val="en-US"/>
        </w:rPr>
        <w:t xml:space="preserve"> </w:t>
      </w:r>
    </w:p>
    <w:p w14:paraId="668067DE" w14:textId="7CF51BF9" w:rsidR="0095379A" w:rsidRDefault="00EF5F2A" w:rsidP="0095379A">
      <w:pPr>
        <w:spacing w:before="120" w:after="0"/>
        <w:rPr>
          <w:b/>
          <w:bCs/>
          <w:color w:val="auto"/>
        </w:rPr>
      </w:pPr>
      <w:r w:rsidRPr="0052524A">
        <w:rPr>
          <w:b/>
          <w:bCs/>
        </w:rPr>
        <w:t>[Conclusion-</w:t>
      </w:r>
      <w:r>
        <w:rPr>
          <w:b/>
          <w:bCs/>
        </w:rPr>
        <w:t>3</w:t>
      </w:r>
      <w:r w:rsidRPr="0052524A">
        <w:rPr>
          <w:b/>
          <w:bCs/>
        </w:rPr>
        <w:t>]</w:t>
      </w:r>
      <w:r>
        <w:rPr>
          <w:b/>
          <w:bCs/>
        </w:rPr>
        <w:t xml:space="preserve"> </w:t>
      </w:r>
      <w:r w:rsidRPr="00D83CFE">
        <w:t>At 5G SRVCC, even if the SMSF address for 3GPP is deleted from UDM, the SMSF address for non-3GPP access may still be kept in UDM.</w:t>
      </w:r>
    </w:p>
    <w:p w14:paraId="0B928393" w14:textId="29430406" w:rsidR="00EF5F2A" w:rsidRPr="00EF5F2A" w:rsidRDefault="00EF5F2A" w:rsidP="00EF5F2A">
      <w:pPr>
        <w:spacing w:before="120"/>
        <w:rPr>
          <w:b/>
          <w:bCs/>
          <w:color w:val="auto"/>
        </w:rPr>
      </w:pPr>
      <w:r w:rsidRPr="003817D3">
        <w:rPr>
          <w:b/>
          <w:bCs/>
        </w:rPr>
        <w:t>[Conclusion-</w:t>
      </w:r>
      <w:r w:rsidR="00D83CFE">
        <w:rPr>
          <w:b/>
          <w:bCs/>
        </w:rPr>
        <w:t>4</w:t>
      </w:r>
      <w:r w:rsidRPr="003817D3">
        <w:rPr>
          <w:b/>
          <w:bCs/>
        </w:rPr>
        <w:t xml:space="preserve">] </w:t>
      </w:r>
      <w:r>
        <w:t>D</w:t>
      </w:r>
      <w:r w:rsidRPr="00607E65">
        <w:t>omain selection function in IP-SM-G</w:t>
      </w:r>
      <w:r>
        <w:t xml:space="preserve">W </w:t>
      </w:r>
      <w:r w:rsidR="001317E7">
        <w:t>can</w:t>
      </w:r>
      <w:r>
        <w:t xml:space="preserve"> ensure</w:t>
      </w:r>
      <w:r w:rsidRPr="003817D3">
        <w:rPr>
          <w:b/>
          <w:bCs/>
        </w:rPr>
        <w:t xml:space="preserve"> </w:t>
      </w:r>
      <w:r>
        <w:t>that the proper domain is selected</w:t>
      </w:r>
      <w:r w:rsidR="001317E7">
        <w:t xml:space="preserve"> for MT SMS</w:t>
      </w:r>
      <w:r>
        <w:t xml:space="preserve"> </w:t>
      </w:r>
      <w:r w:rsidR="00081913">
        <w:t xml:space="preserve">at </w:t>
      </w:r>
      <w:r>
        <w:t>UE mobility from 5GS to GERAN/UTRAN due to 5G SRVCC or other reasons, therefore the assumed consequence of useless MT-SMS attempt in</w:t>
      </w:r>
      <w:r w:rsidRPr="00AD3BED">
        <w:t xml:space="preserve"> </w:t>
      </w:r>
      <w:hyperlink r:id="rId21" w:tgtFrame="_blank" w:history="1">
        <w:r w:rsidRPr="00EF5F2A">
          <w:rPr>
            <w:rStyle w:val="Hyperlink"/>
          </w:rPr>
          <w:t>S2-2307235</w:t>
        </w:r>
      </w:hyperlink>
      <w:r w:rsidRPr="00EF5F2A">
        <w:rPr>
          <w:rStyle w:val="Hyperlink"/>
          <w:u w:val="none"/>
        </w:rPr>
        <w:t xml:space="preserve"> </w:t>
      </w:r>
      <w:r w:rsidR="00081913">
        <w:rPr>
          <w:rStyle w:val="Hyperlink"/>
          <w:color w:val="auto"/>
          <w:u w:val="none"/>
        </w:rPr>
        <w:t>can</w:t>
      </w:r>
      <w:r w:rsidRPr="00EF5F2A">
        <w:rPr>
          <w:rStyle w:val="Hyperlink"/>
          <w:color w:val="auto"/>
          <w:u w:val="none"/>
        </w:rPr>
        <w:t xml:space="preserve"> already </w:t>
      </w:r>
      <w:r w:rsidR="00081913">
        <w:rPr>
          <w:rStyle w:val="Hyperlink"/>
          <w:color w:val="auto"/>
          <w:u w:val="none"/>
        </w:rPr>
        <w:t xml:space="preserve">been </w:t>
      </w:r>
      <w:r w:rsidRPr="00EF5F2A">
        <w:rPr>
          <w:rStyle w:val="Hyperlink"/>
          <w:color w:val="auto"/>
          <w:u w:val="none"/>
        </w:rPr>
        <w:t>addressed.</w:t>
      </w:r>
    </w:p>
    <w:p w14:paraId="3C6DF45E" w14:textId="77777777" w:rsidR="00193242" w:rsidRPr="005228B7" w:rsidRDefault="00193242" w:rsidP="00193242">
      <w:pPr>
        <w:pStyle w:val="B1"/>
        <w:spacing w:before="120" w:after="0"/>
        <w:ind w:left="0" w:firstLine="0"/>
      </w:pPr>
      <w:r w:rsidRPr="00193242">
        <w:rPr>
          <w:b/>
          <w:bCs/>
        </w:rPr>
        <w:t xml:space="preserve">[Conclusion-5] </w:t>
      </w:r>
      <w:r w:rsidRPr="005228B7">
        <w:t>Any impact to MSC/SGSN and HLR should be avoided as much as possible.</w:t>
      </w:r>
    </w:p>
    <w:p w14:paraId="008864E0" w14:textId="77777777" w:rsidR="00EF5F2A" w:rsidRPr="005E5F2E" w:rsidRDefault="00EF5F2A" w:rsidP="0095379A">
      <w:pPr>
        <w:spacing w:before="120" w:after="0"/>
        <w:rPr>
          <w:b/>
          <w:bCs/>
          <w:color w:val="auto"/>
        </w:rPr>
      </w:pPr>
    </w:p>
    <w:p w14:paraId="108B9825" w14:textId="77777777" w:rsidR="0052524A" w:rsidRDefault="0052524A" w:rsidP="0052524A">
      <w:pPr>
        <w:spacing w:before="120" w:after="0"/>
      </w:pPr>
      <w:r w:rsidRPr="00607E65">
        <w:rPr>
          <w:b/>
          <w:bCs/>
        </w:rPr>
        <w:t>[Proposal-1]</w:t>
      </w:r>
      <w:r>
        <w:t xml:space="preserve"> It is proposed to keep TS 23.216 unchanged.</w:t>
      </w:r>
    </w:p>
    <w:p w14:paraId="662DAF4D" w14:textId="01AB0B32" w:rsidR="00335DD2" w:rsidRDefault="00335DD2" w:rsidP="00133525">
      <w:pPr>
        <w:spacing w:before="120" w:after="0"/>
        <w:rPr>
          <w:rFonts w:ascii="Arial" w:hAnsi="Arial" w:cs="Arial"/>
          <w:b/>
          <w:bCs/>
          <w:color w:val="auto"/>
        </w:rPr>
      </w:pPr>
    </w:p>
    <w:p w14:paraId="5B59619C" w14:textId="77777777" w:rsidR="00D83CFE" w:rsidRPr="00B56D34" w:rsidRDefault="00D83CFE" w:rsidP="00133525">
      <w:pPr>
        <w:spacing w:before="120" w:after="0"/>
        <w:rPr>
          <w:rFonts w:ascii="Arial" w:hAnsi="Arial" w:cs="Arial"/>
          <w:b/>
          <w:bCs/>
          <w:color w:val="auto"/>
        </w:rPr>
      </w:pPr>
    </w:p>
    <w:p w14:paraId="080BEEB2" w14:textId="046D9852" w:rsidR="00E047B5" w:rsidRPr="00E047B5" w:rsidRDefault="00E047B5" w:rsidP="0086144B">
      <w:pPr>
        <w:pStyle w:val="TF"/>
        <w:tabs>
          <w:tab w:val="center" w:pos="4819"/>
          <w:tab w:val="right" w:pos="9638"/>
        </w:tabs>
        <w:jc w:val="left"/>
        <w:rPr>
          <w:i/>
          <w:iCs/>
          <w:sz w:val="18"/>
          <w:szCs w:val="18"/>
        </w:rPr>
      </w:pPr>
    </w:p>
    <w:sectPr w:rsidR="00E047B5" w:rsidRPr="00E047B5">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A8B80" w14:textId="77777777" w:rsidR="00421B48" w:rsidRDefault="00421B48">
      <w:r>
        <w:separator/>
      </w:r>
    </w:p>
    <w:p w14:paraId="64B6B531" w14:textId="77777777" w:rsidR="00421B48" w:rsidRDefault="00421B48"/>
  </w:endnote>
  <w:endnote w:type="continuationSeparator" w:id="0">
    <w:p w14:paraId="78511023" w14:textId="77777777" w:rsidR="00421B48" w:rsidRDefault="00421B48">
      <w:r>
        <w:continuationSeparator/>
      </w:r>
    </w:p>
    <w:p w14:paraId="58E4FE48" w14:textId="77777777" w:rsidR="00421B48" w:rsidRDefault="00421B48"/>
  </w:endnote>
  <w:endnote w:type="continuationNotice" w:id="1">
    <w:p w14:paraId="54F8CE87" w14:textId="77777777" w:rsidR="00421B48" w:rsidRDefault="00421B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B5569" w14:textId="77777777" w:rsidR="00421B48" w:rsidRDefault="00421B48">
      <w:r>
        <w:separator/>
      </w:r>
    </w:p>
    <w:p w14:paraId="07E87BB5" w14:textId="77777777" w:rsidR="00421B48" w:rsidRDefault="00421B48"/>
  </w:footnote>
  <w:footnote w:type="continuationSeparator" w:id="0">
    <w:p w14:paraId="008A13D9" w14:textId="77777777" w:rsidR="00421B48" w:rsidRDefault="00421B48">
      <w:r>
        <w:continuationSeparator/>
      </w:r>
    </w:p>
    <w:p w14:paraId="4C282B4C" w14:textId="77777777" w:rsidR="00421B48" w:rsidRDefault="00421B48"/>
  </w:footnote>
  <w:footnote w:type="continuationNotice" w:id="1">
    <w:p w14:paraId="1365AEE0" w14:textId="77777777" w:rsidR="00421B48" w:rsidRDefault="00421B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0C8C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A2AB1F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67E5B1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96D07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D86AFD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3D2E8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A00DA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2807D1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2B21F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1C39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07225DC"/>
    <w:multiLevelType w:val="hybridMultilevel"/>
    <w:tmpl w:val="F02A3D9E"/>
    <w:lvl w:ilvl="0" w:tplc="6C70916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FF201D"/>
    <w:multiLevelType w:val="hybridMultilevel"/>
    <w:tmpl w:val="9A3444CE"/>
    <w:lvl w:ilvl="0" w:tplc="C77A2EE0">
      <w:start w:val="3"/>
      <w:numFmt w:val="bullet"/>
      <w:lvlText w:val="-"/>
      <w:lvlJc w:val="left"/>
      <w:pPr>
        <w:ind w:left="936" w:hanging="360"/>
      </w:pPr>
      <w:rPr>
        <w:rFonts w:ascii="Arial" w:eastAsia="MS Mincho" w:hAnsi="Aria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3"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1191072259">
    <w:abstractNumId w:val="30"/>
  </w:num>
  <w:num w:numId="2" w16cid:durableId="1479221774">
    <w:abstractNumId w:val="17"/>
  </w:num>
  <w:num w:numId="3" w16cid:durableId="1686978762">
    <w:abstractNumId w:val="31"/>
  </w:num>
  <w:num w:numId="4" w16cid:durableId="2010785130">
    <w:abstractNumId w:val="23"/>
  </w:num>
  <w:num w:numId="5" w16cid:durableId="1005859236">
    <w:abstractNumId w:val="36"/>
  </w:num>
  <w:num w:numId="6" w16cid:durableId="534195758">
    <w:abstractNumId w:val="26"/>
  </w:num>
  <w:num w:numId="7" w16cid:durableId="1917788292">
    <w:abstractNumId w:val="14"/>
  </w:num>
  <w:num w:numId="8" w16cid:durableId="442774999">
    <w:abstractNumId w:val="22"/>
  </w:num>
  <w:num w:numId="9" w16cid:durableId="2013214250">
    <w:abstractNumId w:val="16"/>
  </w:num>
  <w:num w:numId="10" w16cid:durableId="1458915222">
    <w:abstractNumId w:val="9"/>
  </w:num>
  <w:num w:numId="11" w16cid:durableId="782656346">
    <w:abstractNumId w:val="7"/>
  </w:num>
  <w:num w:numId="12" w16cid:durableId="1637176743">
    <w:abstractNumId w:val="6"/>
  </w:num>
  <w:num w:numId="13" w16cid:durableId="1658606565">
    <w:abstractNumId w:val="5"/>
  </w:num>
  <w:num w:numId="14" w16cid:durableId="289094015">
    <w:abstractNumId w:val="4"/>
  </w:num>
  <w:num w:numId="15" w16cid:durableId="717706318">
    <w:abstractNumId w:val="8"/>
  </w:num>
  <w:num w:numId="16" w16cid:durableId="280308280">
    <w:abstractNumId w:val="3"/>
  </w:num>
  <w:num w:numId="17" w16cid:durableId="2111311813">
    <w:abstractNumId w:val="2"/>
  </w:num>
  <w:num w:numId="18" w16cid:durableId="45423559">
    <w:abstractNumId w:val="1"/>
  </w:num>
  <w:num w:numId="19" w16cid:durableId="973487946">
    <w:abstractNumId w:val="0"/>
  </w:num>
  <w:num w:numId="20" w16cid:durableId="2015260229">
    <w:abstractNumId w:val="19"/>
  </w:num>
  <w:num w:numId="21" w16cid:durableId="206529363">
    <w:abstractNumId w:val="10"/>
  </w:num>
  <w:num w:numId="22" w16cid:durableId="418867264">
    <w:abstractNumId w:val="12"/>
  </w:num>
  <w:num w:numId="23" w16cid:durableId="949974932">
    <w:abstractNumId w:val="13"/>
  </w:num>
  <w:num w:numId="24" w16cid:durableId="2051419731">
    <w:abstractNumId w:val="24"/>
  </w:num>
  <w:num w:numId="25" w16cid:durableId="35355811">
    <w:abstractNumId w:val="28"/>
  </w:num>
  <w:num w:numId="26" w16cid:durableId="1188330791">
    <w:abstractNumId w:val="29"/>
  </w:num>
  <w:num w:numId="27" w16cid:durableId="183178938">
    <w:abstractNumId w:val="34"/>
  </w:num>
  <w:num w:numId="28" w16cid:durableId="2032106856">
    <w:abstractNumId w:val="25"/>
  </w:num>
  <w:num w:numId="29" w16cid:durableId="734939392">
    <w:abstractNumId w:val="20"/>
  </w:num>
  <w:num w:numId="30" w16cid:durableId="1057362176">
    <w:abstractNumId w:val="15"/>
  </w:num>
  <w:num w:numId="31" w16cid:durableId="701587603">
    <w:abstractNumId w:val="33"/>
  </w:num>
  <w:num w:numId="32" w16cid:durableId="1540169209">
    <w:abstractNumId w:val="21"/>
  </w:num>
  <w:num w:numId="33" w16cid:durableId="1145243580">
    <w:abstractNumId w:val="11"/>
  </w:num>
  <w:num w:numId="34" w16cid:durableId="1928268752">
    <w:abstractNumId w:val="35"/>
  </w:num>
  <w:num w:numId="35" w16cid:durableId="200751448">
    <w:abstractNumId w:val="18"/>
  </w:num>
  <w:num w:numId="36" w16cid:durableId="2030183803">
    <w:abstractNumId w:val="32"/>
  </w:num>
  <w:num w:numId="37" w16cid:durableId="196622986">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2D4"/>
    <w:rsid w:val="00001F9E"/>
    <w:rsid w:val="000027D6"/>
    <w:rsid w:val="00002833"/>
    <w:rsid w:val="0000298B"/>
    <w:rsid w:val="00002E17"/>
    <w:rsid w:val="000037CC"/>
    <w:rsid w:val="00004901"/>
    <w:rsid w:val="000049BD"/>
    <w:rsid w:val="00004D38"/>
    <w:rsid w:val="000052F1"/>
    <w:rsid w:val="000058CA"/>
    <w:rsid w:val="0000590B"/>
    <w:rsid w:val="00005A57"/>
    <w:rsid w:val="00006372"/>
    <w:rsid w:val="00006CDF"/>
    <w:rsid w:val="00007A47"/>
    <w:rsid w:val="00007A9D"/>
    <w:rsid w:val="00007EE5"/>
    <w:rsid w:val="00007FF0"/>
    <w:rsid w:val="0001099D"/>
    <w:rsid w:val="00010DBC"/>
    <w:rsid w:val="00011389"/>
    <w:rsid w:val="000114D5"/>
    <w:rsid w:val="00011613"/>
    <w:rsid w:val="0001230A"/>
    <w:rsid w:val="0001232B"/>
    <w:rsid w:val="00012828"/>
    <w:rsid w:val="00013AB7"/>
    <w:rsid w:val="00013B8A"/>
    <w:rsid w:val="00013E75"/>
    <w:rsid w:val="00013E80"/>
    <w:rsid w:val="00014302"/>
    <w:rsid w:val="0001605B"/>
    <w:rsid w:val="000160DF"/>
    <w:rsid w:val="0001611C"/>
    <w:rsid w:val="000165FF"/>
    <w:rsid w:val="0001664C"/>
    <w:rsid w:val="000177FB"/>
    <w:rsid w:val="00017D3E"/>
    <w:rsid w:val="00020903"/>
    <w:rsid w:val="00021C45"/>
    <w:rsid w:val="000222BA"/>
    <w:rsid w:val="0002353C"/>
    <w:rsid w:val="0002390F"/>
    <w:rsid w:val="00024184"/>
    <w:rsid w:val="000241DB"/>
    <w:rsid w:val="000254B6"/>
    <w:rsid w:val="0002550A"/>
    <w:rsid w:val="00025AA2"/>
    <w:rsid w:val="000270C0"/>
    <w:rsid w:val="00031350"/>
    <w:rsid w:val="0003140F"/>
    <w:rsid w:val="00031547"/>
    <w:rsid w:val="00031AD4"/>
    <w:rsid w:val="000330E7"/>
    <w:rsid w:val="000332E2"/>
    <w:rsid w:val="00033AE0"/>
    <w:rsid w:val="00033FB0"/>
    <w:rsid w:val="00033FF3"/>
    <w:rsid w:val="000342BA"/>
    <w:rsid w:val="00034845"/>
    <w:rsid w:val="00035433"/>
    <w:rsid w:val="000354C2"/>
    <w:rsid w:val="0003611B"/>
    <w:rsid w:val="00036210"/>
    <w:rsid w:val="000362CE"/>
    <w:rsid w:val="000366A7"/>
    <w:rsid w:val="00036EC4"/>
    <w:rsid w:val="00037E3E"/>
    <w:rsid w:val="0004010A"/>
    <w:rsid w:val="00040CE3"/>
    <w:rsid w:val="00041573"/>
    <w:rsid w:val="000430EF"/>
    <w:rsid w:val="0004312C"/>
    <w:rsid w:val="0004320E"/>
    <w:rsid w:val="00043BDE"/>
    <w:rsid w:val="0004420D"/>
    <w:rsid w:val="00044514"/>
    <w:rsid w:val="00044C88"/>
    <w:rsid w:val="00044CB4"/>
    <w:rsid w:val="000452EE"/>
    <w:rsid w:val="0004544F"/>
    <w:rsid w:val="000457E5"/>
    <w:rsid w:val="00045854"/>
    <w:rsid w:val="00045DFA"/>
    <w:rsid w:val="0004602F"/>
    <w:rsid w:val="00046178"/>
    <w:rsid w:val="000461D4"/>
    <w:rsid w:val="00046D9B"/>
    <w:rsid w:val="00046DAA"/>
    <w:rsid w:val="00046F90"/>
    <w:rsid w:val="000474BA"/>
    <w:rsid w:val="0004760C"/>
    <w:rsid w:val="00047746"/>
    <w:rsid w:val="00047E45"/>
    <w:rsid w:val="00050B44"/>
    <w:rsid w:val="00050D8A"/>
    <w:rsid w:val="000514E2"/>
    <w:rsid w:val="00052E11"/>
    <w:rsid w:val="000533ED"/>
    <w:rsid w:val="000534E8"/>
    <w:rsid w:val="00053A25"/>
    <w:rsid w:val="00053A82"/>
    <w:rsid w:val="00053F07"/>
    <w:rsid w:val="000540D4"/>
    <w:rsid w:val="000542C2"/>
    <w:rsid w:val="000543B2"/>
    <w:rsid w:val="000551C1"/>
    <w:rsid w:val="00055378"/>
    <w:rsid w:val="0005556B"/>
    <w:rsid w:val="000559C9"/>
    <w:rsid w:val="00055D96"/>
    <w:rsid w:val="00055F99"/>
    <w:rsid w:val="000563A0"/>
    <w:rsid w:val="000571D8"/>
    <w:rsid w:val="000573E1"/>
    <w:rsid w:val="000574CF"/>
    <w:rsid w:val="000576FC"/>
    <w:rsid w:val="000602C3"/>
    <w:rsid w:val="00060912"/>
    <w:rsid w:val="00060EC1"/>
    <w:rsid w:val="00060F7B"/>
    <w:rsid w:val="0006111C"/>
    <w:rsid w:val="000619B1"/>
    <w:rsid w:val="00062177"/>
    <w:rsid w:val="000623B7"/>
    <w:rsid w:val="0006256D"/>
    <w:rsid w:val="00062B7C"/>
    <w:rsid w:val="00062DE5"/>
    <w:rsid w:val="0006344A"/>
    <w:rsid w:val="0006365B"/>
    <w:rsid w:val="00064883"/>
    <w:rsid w:val="00064A7F"/>
    <w:rsid w:val="0006570F"/>
    <w:rsid w:val="00065820"/>
    <w:rsid w:val="000661AD"/>
    <w:rsid w:val="000666FE"/>
    <w:rsid w:val="00066940"/>
    <w:rsid w:val="0006703F"/>
    <w:rsid w:val="000670BF"/>
    <w:rsid w:val="00067316"/>
    <w:rsid w:val="00067591"/>
    <w:rsid w:val="00067A47"/>
    <w:rsid w:val="00070952"/>
    <w:rsid w:val="00070DD9"/>
    <w:rsid w:val="0007126D"/>
    <w:rsid w:val="000713FF"/>
    <w:rsid w:val="000719A5"/>
    <w:rsid w:val="00071E04"/>
    <w:rsid w:val="00072466"/>
    <w:rsid w:val="000727BC"/>
    <w:rsid w:val="0007334C"/>
    <w:rsid w:val="000742EA"/>
    <w:rsid w:val="000747F5"/>
    <w:rsid w:val="00074B7A"/>
    <w:rsid w:val="00074CC0"/>
    <w:rsid w:val="00075631"/>
    <w:rsid w:val="000760CF"/>
    <w:rsid w:val="00077163"/>
    <w:rsid w:val="00077563"/>
    <w:rsid w:val="00077CA5"/>
    <w:rsid w:val="00077D47"/>
    <w:rsid w:val="00080396"/>
    <w:rsid w:val="00081093"/>
    <w:rsid w:val="00081913"/>
    <w:rsid w:val="00081DAF"/>
    <w:rsid w:val="00082366"/>
    <w:rsid w:val="000831B7"/>
    <w:rsid w:val="00083418"/>
    <w:rsid w:val="000845B6"/>
    <w:rsid w:val="000847C3"/>
    <w:rsid w:val="000850FC"/>
    <w:rsid w:val="000852FA"/>
    <w:rsid w:val="00086659"/>
    <w:rsid w:val="0008690C"/>
    <w:rsid w:val="000869B0"/>
    <w:rsid w:val="00086AAF"/>
    <w:rsid w:val="0008726F"/>
    <w:rsid w:val="000875BD"/>
    <w:rsid w:val="00087610"/>
    <w:rsid w:val="00087D2C"/>
    <w:rsid w:val="00090400"/>
    <w:rsid w:val="0009054B"/>
    <w:rsid w:val="0009094F"/>
    <w:rsid w:val="00090ADA"/>
    <w:rsid w:val="00090C1A"/>
    <w:rsid w:val="00090D9D"/>
    <w:rsid w:val="00090E0B"/>
    <w:rsid w:val="00091A21"/>
    <w:rsid w:val="00091DBA"/>
    <w:rsid w:val="00091F25"/>
    <w:rsid w:val="00092188"/>
    <w:rsid w:val="000925E9"/>
    <w:rsid w:val="00092780"/>
    <w:rsid w:val="00092DED"/>
    <w:rsid w:val="000935EE"/>
    <w:rsid w:val="0009383B"/>
    <w:rsid w:val="00093F1F"/>
    <w:rsid w:val="0009430E"/>
    <w:rsid w:val="00094575"/>
    <w:rsid w:val="00095027"/>
    <w:rsid w:val="00095061"/>
    <w:rsid w:val="000957C5"/>
    <w:rsid w:val="0009713D"/>
    <w:rsid w:val="00097243"/>
    <w:rsid w:val="00097CF0"/>
    <w:rsid w:val="000A1BF9"/>
    <w:rsid w:val="000A22C8"/>
    <w:rsid w:val="000A28C5"/>
    <w:rsid w:val="000A2D53"/>
    <w:rsid w:val="000A3BCF"/>
    <w:rsid w:val="000A4DE6"/>
    <w:rsid w:val="000A535A"/>
    <w:rsid w:val="000A5778"/>
    <w:rsid w:val="000A5909"/>
    <w:rsid w:val="000A697C"/>
    <w:rsid w:val="000A76B2"/>
    <w:rsid w:val="000A76E9"/>
    <w:rsid w:val="000A77EA"/>
    <w:rsid w:val="000A7CF1"/>
    <w:rsid w:val="000B04F2"/>
    <w:rsid w:val="000B0622"/>
    <w:rsid w:val="000B156C"/>
    <w:rsid w:val="000B1915"/>
    <w:rsid w:val="000B1ACF"/>
    <w:rsid w:val="000B2D8D"/>
    <w:rsid w:val="000B3531"/>
    <w:rsid w:val="000B441E"/>
    <w:rsid w:val="000B4759"/>
    <w:rsid w:val="000B4821"/>
    <w:rsid w:val="000B4F2C"/>
    <w:rsid w:val="000B53CF"/>
    <w:rsid w:val="000B54A3"/>
    <w:rsid w:val="000B632F"/>
    <w:rsid w:val="000B722B"/>
    <w:rsid w:val="000B74E5"/>
    <w:rsid w:val="000B7DF7"/>
    <w:rsid w:val="000C05DE"/>
    <w:rsid w:val="000C09F7"/>
    <w:rsid w:val="000C1856"/>
    <w:rsid w:val="000C1B73"/>
    <w:rsid w:val="000C1C7F"/>
    <w:rsid w:val="000C2FC5"/>
    <w:rsid w:val="000C3043"/>
    <w:rsid w:val="000C3876"/>
    <w:rsid w:val="000C3CA0"/>
    <w:rsid w:val="000C4502"/>
    <w:rsid w:val="000C48FD"/>
    <w:rsid w:val="000C49E2"/>
    <w:rsid w:val="000C4B5D"/>
    <w:rsid w:val="000C501F"/>
    <w:rsid w:val="000C5C37"/>
    <w:rsid w:val="000C5F78"/>
    <w:rsid w:val="000C6941"/>
    <w:rsid w:val="000C69EC"/>
    <w:rsid w:val="000C7284"/>
    <w:rsid w:val="000C763E"/>
    <w:rsid w:val="000C7A99"/>
    <w:rsid w:val="000D0D62"/>
    <w:rsid w:val="000D11E5"/>
    <w:rsid w:val="000D165A"/>
    <w:rsid w:val="000D1977"/>
    <w:rsid w:val="000D3B0D"/>
    <w:rsid w:val="000D3B89"/>
    <w:rsid w:val="000D48A0"/>
    <w:rsid w:val="000D516C"/>
    <w:rsid w:val="000D5230"/>
    <w:rsid w:val="000D5C96"/>
    <w:rsid w:val="000D5DAA"/>
    <w:rsid w:val="000D604A"/>
    <w:rsid w:val="000D629A"/>
    <w:rsid w:val="000D6440"/>
    <w:rsid w:val="000D6CD6"/>
    <w:rsid w:val="000D6D4C"/>
    <w:rsid w:val="000D785A"/>
    <w:rsid w:val="000D7993"/>
    <w:rsid w:val="000D7A8E"/>
    <w:rsid w:val="000D7CA9"/>
    <w:rsid w:val="000D7EB3"/>
    <w:rsid w:val="000E01BD"/>
    <w:rsid w:val="000E0497"/>
    <w:rsid w:val="000E089F"/>
    <w:rsid w:val="000E0B0D"/>
    <w:rsid w:val="000E0C8C"/>
    <w:rsid w:val="000E1494"/>
    <w:rsid w:val="000E1964"/>
    <w:rsid w:val="000E26D1"/>
    <w:rsid w:val="000E2A18"/>
    <w:rsid w:val="000E3204"/>
    <w:rsid w:val="000E329D"/>
    <w:rsid w:val="000E3547"/>
    <w:rsid w:val="000E3FA5"/>
    <w:rsid w:val="000E43C4"/>
    <w:rsid w:val="000E4CB3"/>
    <w:rsid w:val="000E4E9D"/>
    <w:rsid w:val="000E59DA"/>
    <w:rsid w:val="000E5DA9"/>
    <w:rsid w:val="000E694E"/>
    <w:rsid w:val="000E6E2D"/>
    <w:rsid w:val="000E72D2"/>
    <w:rsid w:val="000E7449"/>
    <w:rsid w:val="000E7727"/>
    <w:rsid w:val="000E7AE2"/>
    <w:rsid w:val="000F0247"/>
    <w:rsid w:val="000F11BD"/>
    <w:rsid w:val="000F1325"/>
    <w:rsid w:val="000F1527"/>
    <w:rsid w:val="000F1991"/>
    <w:rsid w:val="000F1BE9"/>
    <w:rsid w:val="000F2095"/>
    <w:rsid w:val="000F24D9"/>
    <w:rsid w:val="000F253F"/>
    <w:rsid w:val="000F29C0"/>
    <w:rsid w:val="000F2C0F"/>
    <w:rsid w:val="000F37BC"/>
    <w:rsid w:val="000F3D07"/>
    <w:rsid w:val="000F3DDA"/>
    <w:rsid w:val="000F402B"/>
    <w:rsid w:val="000F4642"/>
    <w:rsid w:val="000F49CD"/>
    <w:rsid w:val="000F4DF0"/>
    <w:rsid w:val="000F4DFC"/>
    <w:rsid w:val="000F5563"/>
    <w:rsid w:val="000F6001"/>
    <w:rsid w:val="000F6449"/>
    <w:rsid w:val="000F6893"/>
    <w:rsid w:val="000F6BAB"/>
    <w:rsid w:val="000F7C18"/>
    <w:rsid w:val="000F7D36"/>
    <w:rsid w:val="001004E3"/>
    <w:rsid w:val="00100603"/>
    <w:rsid w:val="00100CC2"/>
    <w:rsid w:val="0010164D"/>
    <w:rsid w:val="00101DD1"/>
    <w:rsid w:val="00102755"/>
    <w:rsid w:val="00103370"/>
    <w:rsid w:val="0010354D"/>
    <w:rsid w:val="00103F52"/>
    <w:rsid w:val="0010441B"/>
    <w:rsid w:val="00104E34"/>
    <w:rsid w:val="001053C6"/>
    <w:rsid w:val="001054DA"/>
    <w:rsid w:val="00105AC8"/>
    <w:rsid w:val="00105E88"/>
    <w:rsid w:val="001066C1"/>
    <w:rsid w:val="00106916"/>
    <w:rsid w:val="001075B5"/>
    <w:rsid w:val="00107890"/>
    <w:rsid w:val="00110757"/>
    <w:rsid w:val="0011078F"/>
    <w:rsid w:val="001109F9"/>
    <w:rsid w:val="00110CAB"/>
    <w:rsid w:val="00110ED6"/>
    <w:rsid w:val="00111028"/>
    <w:rsid w:val="00111359"/>
    <w:rsid w:val="0011141F"/>
    <w:rsid w:val="00111AB5"/>
    <w:rsid w:val="001122DB"/>
    <w:rsid w:val="001123E7"/>
    <w:rsid w:val="001129C4"/>
    <w:rsid w:val="00112AC7"/>
    <w:rsid w:val="001147AF"/>
    <w:rsid w:val="00115E15"/>
    <w:rsid w:val="001165BB"/>
    <w:rsid w:val="00117493"/>
    <w:rsid w:val="001179D8"/>
    <w:rsid w:val="00120020"/>
    <w:rsid w:val="0012040B"/>
    <w:rsid w:val="001206AC"/>
    <w:rsid w:val="00120E42"/>
    <w:rsid w:val="001210E0"/>
    <w:rsid w:val="00121215"/>
    <w:rsid w:val="00121DC6"/>
    <w:rsid w:val="00121F71"/>
    <w:rsid w:val="0012224B"/>
    <w:rsid w:val="001229CD"/>
    <w:rsid w:val="00123166"/>
    <w:rsid w:val="00123529"/>
    <w:rsid w:val="00123A8D"/>
    <w:rsid w:val="00123F43"/>
    <w:rsid w:val="001248B8"/>
    <w:rsid w:val="00124EF9"/>
    <w:rsid w:val="00124F76"/>
    <w:rsid w:val="001251D4"/>
    <w:rsid w:val="00125361"/>
    <w:rsid w:val="00125BFD"/>
    <w:rsid w:val="00125CFE"/>
    <w:rsid w:val="00125DDC"/>
    <w:rsid w:val="001264F5"/>
    <w:rsid w:val="00126CD2"/>
    <w:rsid w:val="00126FB6"/>
    <w:rsid w:val="00127B2F"/>
    <w:rsid w:val="00127D81"/>
    <w:rsid w:val="00130A53"/>
    <w:rsid w:val="00130BFF"/>
    <w:rsid w:val="00130F3C"/>
    <w:rsid w:val="001313DA"/>
    <w:rsid w:val="00131665"/>
    <w:rsid w:val="001317E7"/>
    <w:rsid w:val="00132A61"/>
    <w:rsid w:val="00132BDC"/>
    <w:rsid w:val="00132C1D"/>
    <w:rsid w:val="001331FA"/>
    <w:rsid w:val="00133525"/>
    <w:rsid w:val="001338BE"/>
    <w:rsid w:val="00133C31"/>
    <w:rsid w:val="001348B5"/>
    <w:rsid w:val="00134BF0"/>
    <w:rsid w:val="00135098"/>
    <w:rsid w:val="001352D0"/>
    <w:rsid w:val="001358A1"/>
    <w:rsid w:val="00135D38"/>
    <w:rsid w:val="0013697B"/>
    <w:rsid w:val="00137301"/>
    <w:rsid w:val="001376C5"/>
    <w:rsid w:val="00137DA6"/>
    <w:rsid w:val="0014081A"/>
    <w:rsid w:val="00140989"/>
    <w:rsid w:val="00140A1C"/>
    <w:rsid w:val="00140F1D"/>
    <w:rsid w:val="001410CA"/>
    <w:rsid w:val="00141881"/>
    <w:rsid w:val="00141940"/>
    <w:rsid w:val="00142FBA"/>
    <w:rsid w:val="001446F7"/>
    <w:rsid w:val="001449D7"/>
    <w:rsid w:val="00145069"/>
    <w:rsid w:val="00145664"/>
    <w:rsid w:val="001466B5"/>
    <w:rsid w:val="001468A5"/>
    <w:rsid w:val="001473E7"/>
    <w:rsid w:val="00147820"/>
    <w:rsid w:val="00150C80"/>
    <w:rsid w:val="00150EA9"/>
    <w:rsid w:val="0015185B"/>
    <w:rsid w:val="00151A7C"/>
    <w:rsid w:val="00152DE6"/>
    <w:rsid w:val="00153280"/>
    <w:rsid w:val="001535BB"/>
    <w:rsid w:val="001536D1"/>
    <w:rsid w:val="00153728"/>
    <w:rsid w:val="00153CF1"/>
    <w:rsid w:val="00154054"/>
    <w:rsid w:val="00154888"/>
    <w:rsid w:val="001548BB"/>
    <w:rsid w:val="0015494E"/>
    <w:rsid w:val="001549ED"/>
    <w:rsid w:val="00154A19"/>
    <w:rsid w:val="00154B54"/>
    <w:rsid w:val="00154D1E"/>
    <w:rsid w:val="001551CB"/>
    <w:rsid w:val="001551EF"/>
    <w:rsid w:val="00155277"/>
    <w:rsid w:val="0015598B"/>
    <w:rsid w:val="00155C68"/>
    <w:rsid w:val="00155D0C"/>
    <w:rsid w:val="00155E79"/>
    <w:rsid w:val="001567E4"/>
    <w:rsid w:val="00156D5D"/>
    <w:rsid w:val="00157073"/>
    <w:rsid w:val="0015786E"/>
    <w:rsid w:val="0016034B"/>
    <w:rsid w:val="001604E0"/>
    <w:rsid w:val="001605A2"/>
    <w:rsid w:val="001605A3"/>
    <w:rsid w:val="00160CB6"/>
    <w:rsid w:val="00161281"/>
    <w:rsid w:val="001612BA"/>
    <w:rsid w:val="0016155B"/>
    <w:rsid w:val="00161C6B"/>
    <w:rsid w:val="00161D0E"/>
    <w:rsid w:val="001628B4"/>
    <w:rsid w:val="00163845"/>
    <w:rsid w:val="00163BC4"/>
    <w:rsid w:val="0016412E"/>
    <w:rsid w:val="00164178"/>
    <w:rsid w:val="001641D4"/>
    <w:rsid w:val="0016457E"/>
    <w:rsid w:val="00164729"/>
    <w:rsid w:val="00164743"/>
    <w:rsid w:val="0016526C"/>
    <w:rsid w:val="001655B2"/>
    <w:rsid w:val="00165F39"/>
    <w:rsid w:val="0016629F"/>
    <w:rsid w:val="00166416"/>
    <w:rsid w:val="00166418"/>
    <w:rsid w:val="00166FC0"/>
    <w:rsid w:val="0016703F"/>
    <w:rsid w:val="00167289"/>
    <w:rsid w:val="00167646"/>
    <w:rsid w:val="00167C39"/>
    <w:rsid w:val="00167D02"/>
    <w:rsid w:val="00171EDE"/>
    <w:rsid w:val="00171F32"/>
    <w:rsid w:val="00172153"/>
    <w:rsid w:val="00172806"/>
    <w:rsid w:val="00172D4D"/>
    <w:rsid w:val="00172DF4"/>
    <w:rsid w:val="00172F4D"/>
    <w:rsid w:val="0017303D"/>
    <w:rsid w:val="001730BA"/>
    <w:rsid w:val="001732AD"/>
    <w:rsid w:val="001732EC"/>
    <w:rsid w:val="00174102"/>
    <w:rsid w:val="0017445F"/>
    <w:rsid w:val="00174585"/>
    <w:rsid w:val="001747B5"/>
    <w:rsid w:val="00174C0E"/>
    <w:rsid w:val="00174DFC"/>
    <w:rsid w:val="0017507E"/>
    <w:rsid w:val="0017608C"/>
    <w:rsid w:val="00177A80"/>
    <w:rsid w:val="00177BDC"/>
    <w:rsid w:val="00177F27"/>
    <w:rsid w:val="001800A8"/>
    <w:rsid w:val="00180245"/>
    <w:rsid w:val="001819C1"/>
    <w:rsid w:val="0018235E"/>
    <w:rsid w:val="00182D1B"/>
    <w:rsid w:val="00182E0E"/>
    <w:rsid w:val="00183162"/>
    <w:rsid w:val="001831EF"/>
    <w:rsid w:val="00183953"/>
    <w:rsid w:val="00183B07"/>
    <w:rsid w:val="001840D3"/>
    <w:rsid w:val="00184A17"/>
    <w:rsid w:val="00185513"/>
    <w:rsid w:val="001858BB"/>
    <w:rsid w:val="00185CCD"/>
    <w:rsid w:val="00185E37"/>
    <w:rsid w:val="001863D4"/>
    <w:rsid w:val="0018662B"/>
    <w:rsid w:val="00186D27"/>
    <w:rsid w:val="00187135"/>
    <w:rsid w:val="00187AB3"/>
    <w:rsid w:val="00187C3B"/>
    <w:rsid w:val="00187CDC"/>
    <w:rsid w:val="00187E85"/>
    <w:rsid w:val="00190C53"/>
    <w:rsid w:val="0019138A"/>
    <w:rsid w:val="00191501"/>
    <w:rsid w:val="0019237E"/>
    <w:rsid w:val="0019252B"/>
    <w:rsid w:val="00192678"/>
    <w:rsid w:val="001926CD"/>
    <w:rsid w:val="00192814"/>
    <w:rsid w:val="00192AF8"/>
    <w:rsid w:val="0019320C"/>
    <w:rsid w:val="00193242"/>
    <w:rsid w:val="001935BB"/>
    <w:rsid w:val="00193838"/>
    <w:rsid w:val="00194291"/>
    <w:rsid w:val="00194953"/>
    <w:rsid w:val="001949BA"/>
    <w:rsid w:val="00194A7A"/>
    <w:rsid w:val="00194FAB"/>
    <w:rsid w:val="00195502"/>
    <w:rsid w:val="0019582D"/>
    <w:rsid w:val="00195FDE"/>
    <w:rsid w:val="0019607B"/>
    <w:rsid w:val="00196754"/>
    <w:rsid w:val="00196D6C"/>
    <w:rsid w:val="0019753A"/>
    <w:rsid w:val="00197788"/>
    <w:rsid w:val="00197C00"/>
    <w:rsid w:val="001A0719"/>
    <w:rsid w:val="001A0DA9"/>
    <w:rsid w:val="001A0E0A"/>
    <w:rsid w:val="001A1130"/>
    <w:rsid w:val="001A2557"/>
    <w:rsid w:val="001A2A9F"/>
    <w:rsid w:val="001A3221"/>
    <w:rsid w:val="001A390D"/>
    <w:rsid w:val="001A3922"/>
    <w:rsid w:val="001A3ACD"/>
    <w:rsid w:val="001A3C85"/>
    <w:rsid w:val="001A40AF"/>
    <w:rsid w:val="001A4D74"/>
    <w:rsid w:val="001A4D92"/>
    <w:rsid w:val="001A533F"/>
    <w:rsid w:val="001A563E"/>
    <w:rsid w:val="001A571C"/>
    <w:rsid w:val="001A5ACE"/>
    <w:rsid w:val="001A5FD1"/>
    <w:rsid w:val="001A62AF"/>
    <w:rsid w:val="001A64E3"/>
    <w:rsid w:val="001A6977"/>
    <w:rsid w:val="001A74FB"/>
    <w:rsid w:val="001A7E96"/>
    <w:rsid w:val="001B06A8"/>
    <w:rsid w:val="001B1F15"/>
    <w:rsid w:val="001B25EB"/>
    <w:rsid w:val="001B377B"/>
    <w:rsid w:val="001B454D"/>
    <w:rsid w:val="001B46ED"/>
    <w:rsid w:val="001B47FA"/>
    <w:rsid w:val="001B50C9"/>
    <w:rsid w:val="001B55B3"/>
    <w:rsid w:val="001B5948"/>
    <w:rsid w:val="001B5B1B"/>
    <w:rsid w:val="001B6731"/>
    <w:rsid w:val="001B6AB9"/>
    <w:rsid w:val="001B6DAA"/>
    <w:rsid w:val="001B7A7B"/>
    <w:rsid w:val="001B7E40"/>
    <w:rsid w:val="001C0851"/>
    <w:rsid w:val="001C13A0"/>
    <w:rsid w:val="001C18FE"/>
    <w:rsid w:val="001C236C"/>
    <w:rsid w:val="001C2B17"/>
    <w:rsid w:val="001C2C6E"/>
    <w:rsid w:val="001C2D16"/>
    <w:rsid w:val="001C3271"/>
    <w:rsid w:val="001C32E0"/>
    <w:rsid w:val="001C363E"/>
    <w:rsid w:val="001C3686"/>
    <w:rsid w:val="001C4E7B"/>
    <w:rsid w:val="001C5620"/>
    <w:rsid w:val="001C5B59"/>
    <w:rsid w:val="001C5BB6"/>
    <w:rsid w:val="001C6322"/>
    <w:rsid w:val="001C6B00"/>
    <w:rsid w:val="001C6F5A"/>
    <w:rsid w:val="001C7D96"/>
    <w:rsid w:val="001D01E5"/>
    <w:rsid w:val="001D02F2"/>
    <w:rsid w:val="001D030A"/>
    <w:rsid w:val="001D0906"/>
    <w:rsid w:val="001D1874"/>
    <w:rsid w:val="001D1898"/>
    <w:rsid w:val="001D18C9"/>
    <w:rsid w:val="001D18D7"/>
    <w:rsid w:val="001D1903"/>
    <w:rsid w:val="001D23F5"/>
    <w:rsid w:val="001D259C"/>
    <w:rsid w:val="001D3273"/>
    <w:rsid w:val="001D3AAA"/>
    <w:rsid w:val="001D3E8F"/>
    <w:rsid w:val="001D426F"/>
    <w:rsid w:val="001D4D38"/>
    <w:rsid w:val="001D4D3E"/>
    <w:rsid w:val="001D4FCC"/>
    <w:rsid w:val="001D55D5"/>
    <w:rsid w:val="001D56E7"/>
    <w:rsid w:val="001D580B"/>
    <w:rsid w:val="001D69A5"/>
    <w:rsid w:val="001D6A40"/>
    <w:rsid w:val="001D7128"/>
    <w:rsid w:val="001E1BFC"/>
    <w:rsid w:val="001E1D20"/>
    <w:rsid w:val="001E2200"/>
    <w:rsid w:val="001E23E8"/>
    <w:rsid w:val="001E2A9A"/>
    <w:rsid w:val="001E36D4"/>
    <w:rsid w:val="001E36E5"/>
    <w:rsid w:val="001E37F3"/>
    <w:rsid w:val="001E4101"/>
    <w:rsid w:val="001E47CC"/>
    <w:rsid w:val="001E5378"/>
    <w:rsid w:val="001E678B"/>
    <w:rsid w:val="001E68BA"/>
    <w:rsid w:val="001E6C7C"/>
    <w:rsid w:val="001E6D55"/>
    <w:rsid w:val="001E754F"/>
    <w:rsid w:val="001E7E85"/>
    <w:rsid w:val="001F0142"/>
    <w:rsid w:val="001F0A07"/>
    <w:rsid w:val="001F0B4A"/>
    <w:rsid w:val="001F0FCE"/>
    <w:rsid w:val="001F1013"/>
    <w:rsid w:val="001F11DD"/>
    <w:rsid w:val="001F21B2"/>
    <w:rsid w:val="001F21B3"/>
    <w:rsid w:val="001F290B"/>
    <w:rsid w:val="001F2BA5"/>
    <w:rsid w:val="001F2C81"/>
    <w:rsid w:val="001F2EF6"/>
    <w:rsid w:val="001F3B11"/>
    <w:rsid w:val="001F3D12"/>
    <w:rsid w:val="001F401C"/>
    <w:rsid w:val="001F404A"/>
    <w:rsid w:val="001F404F"/>
    <w:rsid w:val="001F45E5"/>
    <w:rsid w:val="001F4707"/>
    <w:rsid w:val="001F5569"/>
    <w:rsid w:val="001F596A"/>
    <w:rsid w:val="001F5A16"/>
    <w:rsid w:val="001F6465"/>
    <w:rsid w:val="001F6A2C"/>
    <w:rsid w:val="001F6D56"/>
    <w:rsid w:val="001F6DB3"/>
    <w:rsid w:val="001F6EDE"/>
    <w:rsid w:val="001F7289"/>
    <w:rsid w:val="001F73D4"/>
    <w:rsid w:val="001F7853"/>
    <w:rsid w:val="001F7E41"/>
    <w:rsid w:val="001F7FE0"/>
    <w:rsid w:val="002002DA"/>
    <w:rsid w:val="00200B62"/>
    <w:rsid w:val="00201438"/>
    <w:rsid w:val="00202192"/>
    <w:rsid w:val="0020250C"/>
    <w:rsid w:val="00202B66"/>
    <w:rsid w:val="00202F0F"/>
    <w:rsid w:val="0020360B"/>
    <w:rsid w:val="0020363F"/>
    <w:rsid w:val="0020428C"/>
    <w:rsid w:val="00204E6B"/>
    <w:rsid w:val="0020552A"/>
    <w:rsid w:val="00206006"/>
    <w:rsid w:val="0020661A"/>
    <w:rsid w:val="00206D7F"/>
    <w:rsid w:val="00206FDF"/>
    <w:rsid w:val="00207465"/>
    <w:rsid w:val="002075A4"/>
    <w:rsid w:val="00207B23"/>
    <w:rsid w:val="00207B91"/>
    <w:rsid w:val="0021049D"/>
    <w:rsid w:val="002108BE"/>
    <w:rsid w:val="00210AD0"/>
    <w:rsid w:val="00211A99"/>
    <w:rsid w:val="00211DE7"/>
    <w:rsid w:val="002128AB"/>
    <w:rsid w:val="00212943"/>
    <w:rsid w:val="00212EA6"/>
    <w:rsid w:val="00213137"/>
    <w:rsid w:val="0021367B"/>
    <w:rsid w:val="00213CF4"/>
    <w:rsid w:val="00213DB1"/>
    <w:rsid w:val="002151D6"/>
    <w:rsid w:val="002154CD"/>
    <w:rsid w:val="00215552"/>
    <w:rsid w:val="00215BC3"/>
    <w:rsid w:val="00215F78"/>
    <w:rsid w:val="002165CC"/>
    <w:rsid w:val="00216909"/>
    <w:rsid w:val="00216BE9"/>
    <w:rsid w:val="00216D99"/>
    <w:rsid w:val="002173AB"/>
    <w:rsid w:val="0021740A"/>
    <w:rsid w:val="00217AEF"/>
    <w:rsid w:val="00220905"/>
    <w:rsid w:val="00220B25"/>
    <w:rsid w:val="00221633"/>
    <w:rsid w:val="00221BB9"/>
    <w:rsid w:val="00222049"/>
    <w:rsid w:val="00223915"/>
    <w:rsid w:val="00223C26"/>
    <w:rsid w:val="00223CE9"/>
    <w:rsid w:val="002242D4"/>
    <w:rsid w:val="00224866"/>
    <w:rsid w:val="00224B7F"/>
    <w:rsid w:val="00225068"/>
    <w:rsid w:val="0022541C"/>
    <w:rsid w:val="002255B1"/>
    <w:rsid w:val="002256B7"/>
    <w:rsid w:val="002261CF"/>
    <w:rsid w:val="00226C52"/>
    <w:rsid w:val="0023006B"/>
    <w:rsid w:val="002302EA"/>
    <w:rsid w:val="002307B4"/>
    <w:rsid w:val="00230D46"/>
    <w:rsid w:val="00232001"/>
    <w:rsid w:val="002320D8"/>
    <w:rsid w:val="0023261C"/>
    <w:rsid w:val="00232798"/>
    <w:rsid w:val="00232A4C"/>
    <w:rsid w:val="00232EFF"/>
    <w:rsid w:val="002336FB"/>
    <w:rsid w:val="00233B8A"/>
    <w:rsid w:val="00233EA2"/>
    <w:rsid w:val="002343AD"/>
    <w:rsid w:val="002348B5"/>
    <w:rsid w:val="00235101"/>
    <w:rsid w:val="002351D6"/>
    <w:rsid w:val="0023569D"/>
    <w:rsid w:val="0023577C"/>
    <w:rsid w:val="00236943"/>
    <w:rsid w:val="002375BF"/>
    <w:rsid w:val="00240092"/>
    <w:rsid w:val="002400BC"/>
    <w:rsid w:val="00240B7C"/>
    <w:rsid w:val="00240FDB"/>
    <w:rsid w:val="0024174E"/>
    <w:rsid w:val="00241CB6"/>
    <w:rsid w:val="002421CE"/>
    <w:rsid w:val="0024297A"/>
    <w:rsid w:val="00242C39"/>
    <w:rsid w:val="00242E02"/>
    <w:rsid w:val="002434E5"/>
    <w:rsid w:val="00244A4D"/>
    <w:rsid w:val="00244AF4"/>
    <w:rsid w:val="00244D45"/>
    <w:rsid w:val="002450DE"/>
    <w:rsid w:val="002457FE"/>
    <w:rsid w:val="00246622"/>
    <w:rsid w:val="002467DA"/>
    <w:rsid w:val="00246A03"/>
    <w:rsid w:val="00246C12"/>
    <w:rsid w:val="00247307"/>
    <w:rsid w:val="002476C1"/>
    <w:rsid w:val="002478CF"/>
    <w:rsid w:val="00247B02"/>
    <w:rsid w:val="00247B8D"/>
    <w:rsid w:val="0025005E"/>
    <w:rsid w:val="0025028E"/>
    <w:rsid w:val="002507B9"/>
    <w:rsid w:val="00250D2B"/>
    <w:rsid w:val="00250DAD"/>
    <w:rsid w:val="00251356"/>
    <w:rsid w:val="00251704"/>
    <w:rsid w:val="002522D0"/>
    <w:rsid w:val="00252C63"/>
    <w:rsid w:val="00252D1F"/>
    <w:rsid w:val="00253453"/>
    <w:rsid w:val="0025350A"/>
    <w:rsid w:val="002535FD"/>
    <w:rsid w:val="00253BD7"/>
    <w:rsid w:val="002540C7"/>
    <w:rsid w:val="002543D2"/>
    <w:rsid w:val="002543F7"/>
    <w:rsid w:val="00254F2D"/>
    <w:rsid w:val="0025516A"/>
    <w:rsid w:val="00255178"/>
    <w:rsid w:val="002551D9"/>
    <w:rsid w:val="00255281"/>
    <w:rsid w:val="002553DA"/>
    <w:rsid w:val="00255D17"/>
    <w:rsid w:val="00256730"/>
    <w:rsid w:val="00256B79"/>
    <w:rsid w:val="00256D7B"/>
    <w:rsid w:val="00257BB5"/>
    <w:rsid w:val="0026023C"/>
    <w:rsid w:val="0026036B"/>
    <w:rsid w:val="002609D1"/>
    <w:rsid w:val="00260BF0"/>
    <w:rsid w:val="00261A66"/>
    <w:rsid w:val="00261C39"/>
    <w:rsid w:val="00261D37"/>
    <w:rsid w:val="00261F98"/>
    <w:rsid w:val="002620CD"/>
    <w:rsid w:val="002627D8"/>
    <w:rsid w:val="00262A6C"/>
    <w:rsid w:val="00262B87"/>
    <w:rsid w:val="00262DAD"/>
    <w:rsid w:val="00262DE6"/>
    <w:rsid w:val="00263108"/>
    <w:rsid w:val="00263D6D"/>
    <w:rsid w:val="00264237"/>
    <w:rsid w:val="0026442A"/>
    <w:rsid w:val="00264AF8"/>
    <w:rsid w:val="00264E37"/>
    <w:rsid w:val="0026525F"/>
    <w:rsid w:val="0026527D"/>
    <w:rsid w:val="00265868"/>
    <w:rsid w:val="00265A58"/>
    <w:rsid w:val="0026638A"/>
    <w:rsid w:val="00266C3B"/>
    <w:rsid w:val="00266F07"/>
    <w:rsid w:val="00267101"/>
    <w:rsid w:val="0026721E"/>
    <w:rsid w:val="00267880"/>
    <w:rsid w:val="00267DBA"/>
    <w:rsid w:val="00270450"/>
    <w:rsid w:val="0027062E"/>
    <w:rsid w:val="00271359"/>
    <w:rsid w:val="002714F1"/>
    <w:rsid w:val="00271551"/>
    <w:rsid w:val="00271879"/>
    <w:rsid w:val="00271F7A"/>
    <w:rsid w:val="00272897"/>
    <w:rsid w:val="00272945"/>
    <w:rsid w:val="00272D62"/>
    <w:rsid w:val="00272F26"/>
    <w:rsid w:val="00273F1C"/>
    <w:rsid w:val="002740ED"/>
    <w:rsid w:val="00274DA0"/>
    <w:rsid w:val="00274DE1"/>
    <w:rsid w:val="0027546A"/>
    <w:rsid w:val="002755EB"/>
    <w:rsid w:val="002756E3"/>
    <w:rsid w:val="002758F3"/>
    <w:rsid w:val="00276600"/>
    <w:rsid w:val="002769EE"/>
    <w:rsid w:val="002772C2"/>
    <w:rsid w:val="002776BC"/>
    <w:rsid w:val="00277793"/>
    <w:rsid w:val="00280156"/>
    <w:rsid w:val="002802A5"/>
    <w:rsid w:val="00280A5C"/>
    <w:rsid w:val="00280F23"/>
    <w:rsid w:val="00280F65"/>
    <w:rsid w:val="0028163D"/>
    <w:rsid w:val="00281B1E"/>
    <w:rsid w:val="00282120"/>
    <w:rsid w:val="002829CA"/>
    <w:rsid w:val="0028318F"/>
    <w:rsid w:val="00283226"/>
    <w:rsid w:val="00283554"/>
    <w:rsid w:val="00283B1B"/>
    <w:rsid w:val="00283BD7"/>
    <w:rsid w:val="0028420B"/>
    <w:rsid w:val="002846C8"/>
    <w:rsid w:val="00284B43"/>
    <w:rsid w:val="00285054"/>
    <w:rsid w:val="00285623"/>
    <w:rsid w:val="00285B0B"/>
    <w:rsid w:val="00286397"/>
    <w:rsid w:val="0028698A"/>
    <w:rsid w:val="00287240"/>
    <w:rsid w:val="00287305"/>
    <w:rsid w:val="0028744B"/>
    <w:rsid w:val="00287B8E"/>
    <w:rsid w:val="00287EF5"/>
    <w:rsid w:val="002904B1"/>
    <w:rsid w:val="00292913"/>
    <w:rsid w:val="0029449A"/>
    <w:rsid w:val="00294678"/>
    <w:rsid w:val="00294B39"/>
    <w:rsid w:val="00294EA3"/>
    <w:rsid w:val="002951FE"/>
    <w:rsid w:val="002952A9"/>
    <w:rsid w:val="00295658"/>
    <w:rsid w:val="002957DD"/>
    <w:rsid w:val="002958E5"/>
    <w:rsid w:val="002960CE"/>
    <w:rsid w:val="0029678A"/>
    <w:rsid w:val="00296B2D"/>
    <w:rsid w:val="002973F5"/>
    <w:rsid w:val="00297C0A"/>
    <w:rsid w:val="002A0D61"/>
    <w:rsid w:val="002A1378"/>
    <w:rsid w:val="002A19BC"/>
    <w:rsid w:val="002A1B63"/>
    <w:rsid w:val="002A21CB"/>
    <w:rsid w:val="002A2237"/>
    <w:rsid w:val="002A2942"/>
    <w:rsid w:val="002A2C5E"/>
    <w:rsid w:val="002A304F"/>
    <w:rsid w:val="002A3EBD"/>
    <w:rsid w:val="002A4C6E"/>
    <w:rsid w:val="002A4F72"/>
    <w:rsid w:val="002A5066"/>
    <w:rsid w:val="002A5C45"/>
    <w:rsid w:val="002A60E3"/>
    <w:rsid w:val="002A6B6E"/>
    <w:rsid w:val="002A6D32"/>
    <w:rsid w:val="002B1737"/>
    <w:rsid w:val="002B3A4E"/>
    <w:rsid w:val="002B4A8E"/>
    <w:rsid w:val="002B4DCD"/>
    <w:rsid w:val="002B5482"/>
    <w:rsid w:val="002B5493"/>
    <w:rsid w:val="002B571C"/>
    <w:rsid w:val="002B5773"/>
    <w:rsid w:val="002B5EC0"/>
    <w:rsid w:val="002B604E"/>
    <w:rsid w:val="002B615E"/>
    <w:rsid w:val="002B63FB"/>
    <w:rsid w:val="002B6B58"/>
    <w:rsid w:val="002B7A0B"/>
    <w:rsid w:val="002B7C9E"/>
    <w:rsid w:val="002B7F5A"/>
    <w:rsid w:val="002C005B"/>
    <w:rsid w:val="002C0138"/>
    <w:rsid w:val="002C015C"/>
    <w:rsid w:val="002C05AC"/>
    <w:rsid w:val="002C082F"/>
    <w:rsid w:val="002C0C6D"/>
    <w:rsid w:val="002C10CA"/>
    <w:rsid w:val="002C1757"/>
    <w:rsid w:val="002C1C8C"/>
    <w:rsid w:val="002C2530"/>
    <w:rsid w:val="002C2C9A"/>
    <w:rsid w:val="002C2DB6"/>
    <w:rsid w:val="002C35B7"/>
    <w:rsid w:val="002C3707"/>
    <w:rsid w:val="002C3C71"/>
    <w:rsid w:val="002C3DB1"/>
    <w:rsid w:val="002C43C0"/>
    <w:rsid w:val="002C4773"/>
    <w:rsid w:val="002C4A7E"/>
    <w:rsid w:val="002C4DAF"/>
    <w:rsid w:val="002C4E98"/>
    <w:rsid w:val="002C4FC2"/>
    <w:rsid w:val="002C5463"/>
    <w:rsid w:val="002C5B44"/>
    <w:rsid w:val="002C5BC8"/>
    <w:rsid w:val="002C62E4"/>
    <w:rsid w:val="002C6932"/>
    <w:rsid w:val="002C6FB7"/>
    <w:rsid w:val="002C79E9"/>
    <w:rsid w:val="002C7E18"/>
    <w:rsid w:val="002C7F32"/>
    <w:rsid w:val="002D0297"/>
    <w:rsid w:val="002D05BC"/>
    <w:rsid w:val="002D067B"/>
    <w:rsid w:val="002D0C72"/>
    <w:rsid w:val="002D0F5F"/>
    <w:rsid w:val="002D1246"/>
    <w:rsid w:val="002D131D"/>
    <w:rsid w:val="002D1613"/>
    <w:rsid w:val="002D168C"/>
    <w:rsid w:val="002D16F7"/>
    <w:rsid w:val="002D17FC"/>
    <w:rsid w:val="002D25FE"/>
    <w:rsid w:val="002D2824"/>
    <w:rsid w:val="002D2C4F"/>
    <w:rsid w:val="002D2D68"/>
    <w:rsid w:val="002D3225"/>
    <w:rsid w:val="002D3875"/>
    <w:rsid w:val="002D3CB4"/>
    <w:rsid w:val="002D407B"/>
    <w:rsid w:val="002D4935"/>
    <w:rsid w:val="002D4AAA"/>
    <w:rsid w:val="002D52B0"/>
    <w:rsid w:val="002D52F7"/>
    <w:rsid w:val="002D5664"/>
    <w:rsid w:val="002D5BE0"/>
    <w:rsid w:val="002D67E3"/>
    <w:rsid w:val="002D6836"/>
    <w:rsid w:val="002D6D5F"/>
    <w:rsid w:val="002D73DB"/>
    <w:rsid w:val="002D763B"/>
    <w:rsid w:val="002D7766"/>
    <w:rsid w:val="002D78D7"/>
    <w:rsid w:val="002E0398"/>
    <w:rsid w:val="002E0E4E"/>
    <w:rsid w:val="002E142B"/>
    <w:rsid w:val="002E1D84"/>
    <w:rsid w:val="002E20D5"/>
    <w:rsid w:val="002E23DF"/>
    <w:rsid w:val="002E2548"/>
    <w:rsid w:val="002E26E0"/>
    <w:rsid w:val="002E290C"/>
    <w:rsid w:val="002E4A71"/>
    <w:rsid w:val="002E4B27"/>
    <w:rsid w:val="002E52A5"/>
    <w:rsid w:val="002E589A"/>
    <w:rsid w:val="002E6069"/>
    <w:rsid w:val="002E6751"/>
    <w:rsid w:val="002E6DF3"/>
    <w:rsid w:val="002E7110"/>
    <w:rsid w:val="002E7556"/>
    <w:rsid w:val="002E7657"/>
    <w:rsid w:val="002E7C6F"/>
    <w:rsid w:val="002F017B"/>
    <w:rsid w:val="002F0599"/>
    <w:rsid w:val="002F0618"/>
    <w:rsid w:val="002F061F"/>
    <w:rsid w:val="002F0BD6"/>
    <w:rsid w:val="002F0FFF"/>
    <w:rsid w:val="002F248A"/>
    <w:rsid w:val="002F24C9"/>
    <w:rsid w:val="002F2C69"/>
    <w:rsid w:val="002F301C"/>
    <w:rsid w:val="002F3291"/>
    <w:rsid w:val="002F34D1"/>
    <w:rsid w:val="002F36C7"/>
    <w:rsid w:val="002F39A4"/>
    <w:rsid w:val="002F3ED6"/>
    <w:rsid w:val="002F4F91"/>
    <w:rsid w:val="002F56AE"/>
    <w:rsid w:val="002F67F6"/>
    <w:rsid w:val="002F696C"/>
    <w:rsid w:val="002F6CFD"/>
    <w:rsid w:val="002F73C1"/>
    <w:rsid w:val="0030034B"/>
    <w:rsid w:val="00300B89"/>
    <w:rsid w:val="003010DD"/>
    <w:rsid w:val="00301873"/>
    <w:rsid w:val="00301EDB"/>
    <w:rsid w:val="00301F47"/>
    <w:rsid w:val="00302878"/>
    <w:rsid w:val="003036A1"/>
    <w:rsid w:val="00304371"/>
    <w:rsid w:val="00304BB1"/>
    <w:rsid w:val="00304CEF"/>
    <w:rsid w:val="00305738"/>
    <w:rsid w:val="003057BD"/>
    <w:rsid w:val="00305D0D"/>
    <w:rsid w:val="00306C9D"/>
    <w:rsid w:val="00307142"/>
    <w:rsid w:val="003071FB"/>
    <w:rsid w:val="00307511"/>
    <w:rsid w:val="00307780"/>
    <w:rsid w:val="003079A5"/>
    <w:rsid w:val="00310024"/>
    <w:rsid w:val="003100BC"/>
    <w:rsid w:val="003102AF"/>
    <w:rsid w:val="00310F4A"/>
    <w:rsid w:val="00311C06"/>
    <w:rsid w:val="003121B5"/>
    <w:rsid w:val="003122F3"/>
    <w:rsid w:val="0031280A"/>
    <w:rsid w:val="00312873"/>
    <w:rsid w:val="00312A44"/>
    <w:rsid w:val="00312AB7"/>
    <w:rsid w:val="00312D5C"/>
    <w:rsid w:val="00312D71"/>
    <w:rsid w:val="00312DE0"/>
    <w:rsid w:val="00313798"/>
    <w:rsid w:val="00313E30"/>
    <w:rsid w:val="003158D3"/>
    <w:rsid w:val="00315C55"/>
    <w:rsid w:val="00315C71"/>
    <w:rsid w:val="00315F93"/>
    <w:rsid w:val="0031608E"/>
    <w:rsid w:val="003161E6"/>
    <w:rsid w:val="0031659C"/>
    <w:rsid w:val="003167E4"/>
    <w:rsid w:val="00316808"/>
    <w:rsid w:val="00316864"/>
    <w:rsid w:val="00316908"/>
    <w:rsid w:val="00316BFA"/>
    <w:rsid w:val="00316ECE"/>
    <w:rsid w:val="003171A2"/>
    <w:rsid w:val="00317C1E"/>
    <w:rsid w:val="00317DDC"/>
    <w:rsid w:val="003201B1"/>
    <w:rsid w:val="0032037B"/>
    <w:rsid w:val="003207EE"/>
    <w:rsid w:val="003209A9"/>
    <w:rsid w:val="00320DC9"/>
    <w:rsid w:val="003214B6"/>
    <w:rsid w:val="00321DEF"/>
    <w:rsid w:val="003220CB"/>
    <w:rsid w:val="003226D4"/>
    <w:rsid w:val="003228D7"/>
    <w:rsid w:val="00322BED"/>
    <w:rsid w:val="0032306A"/>
    <w:rsid w:val="003230BE"/>
    <w:rsid w:val="00323261"/>
    <w:rsid w:val="00323A40"/>
    <w:rsid w:val="00323DD4"/>
    <w:rsid w:val="00324848"/>
    <w:rsid w:val="00324A06"/>
    <w:rsid w:val="0032520C"/>
    <w:rsid w:val="003253E7"/>
    <w:rsid w:val="0032559F"/>
    <w:rsid w:val="003258BF"/>
    <w:rsid w:val="0032616D"/>
    <w:rsid w:val="0032721C"/>
    <w:rsid w:val="00327293"/>
    <w:rsid w:val="00327694"/>
    <w:rsid w:val="003276C9"/>
    <w:rsid w:val="00327A87"/>
    <w:rsid w:val="00327C38"/>
    <w:rsid w:val="00330051"/>
    <w:rsid w:val="00330B0D"/>
    <w:rsid w:val="00330D75"/>
    <w:rsid w:val="003310C6"/>
    <w:rsid w:val="00331454"/>
    <w:rsid w:val="00332784"/>
    <w:rsid w:val="00332804"/>
    <w:rsid w:val="0033281E"/>
    <w:rsid w:val="0033319D"/>
    <w:rsid w:val="0033451D"/>
    <w:rsid w:val="0033468E"/>
    <w:rsid w:val="003349CC"/>
    <w:rsid w:val="0033508F"/>
    <w:rsid w:val="003350AB"/>
    <w:rsid w:val="003356BB"/>
    <w:rsid w:val="00335A74"/>
    <w:rsid w:val="00335DD2"/>
    <w:rsid w:val="003360F2"/>
    <w:rsid w:val="00337261"/>
    <w:rsid w:val="003379D8"/>
    <w:rsid w:val="003379EA"/>
    <w:rsid w:val="003411BB"/>
    <w:rsid w:val="00341290"/>
    <w:rsid w:val="003412EA"/>
    <w:rsid w:val="003414CB"/>
    <w:rsid w:val="003415BF"/>
    <w:rsid w:val="003419B2"/>
    <w:rsid w:val="00342035"/>
    <w:rsid w:val="0034234D"/>
    <w:rsid w:val="00343187"/>
    <w:rsid w:val="00343270"/>
    <w:rsid w:val="0034346B"/>
    <w:rsid w:val="00343604"/>
    <w:rsid w:val="00343ADA"/>
    <w:rsid w:val="00343F93"/>
    <w:rsid w:val="0034430F"/>
    <w:rsid w:val="003443B9"/>
    <w:rsid w:val="00344D51"/>
    <w:rsid w:val="00345699"/>
    <w:rsid w:val="00345961"/>
    <w:rsid w:val="0034603E"/>
    <w:rsid w:val="00346168"/>
    <w:rsid w:val="00346506"/>
    <w:rsid w:val="00346B05"/>
    <w:rsid w:val="00347318"/>
    <w:rsid w:val="00347F39"/>
    <w:rsid w:val="003504EA"/>
    <w:rsid w:val="00350EFD"/>
    <w:rsid w:val="003517EC"/>
    <w:rsid w:val="00351E33"/>
    <w:rsid w:val="003521FA"/>
    <w:rsid w:val="00352589"/>
    <w:rsid w:val="0035272A"/>
    <w:rsid w:val="003533FB"/>
    <w:rsid w:val="00353514"/>
    <w:rsid w:val="00353814"/>
    <w:rsid w:val="0035389D"/>
    <w:rsid w:val="00353A33"/>
    <w:rsid w:val="00353A7B"/>
    <w:rsid w:val="00353D47"/>
    <w:rsid w:val="003541F3"/>
    <w:rsid w:val="00354712"/>
    <w:rsid w:val="00355104"/>
    <w:rsid w:val="003553E9"/>
    <w:rsid w:val="00355563"/>
    <w:rsid w:val="00355898"/>
    <w:rsid w:val="00355C05"/>
    <w:rsid w:val="003561E0"/>
    <w:rsid w:val="003569F2"/>
    <w:rsid w:val="00356A19"/>
    <w:rsid w:val="00356D10"/>
    <w:rsid w:val="003572E3"/>
    <w:rsid w:val="003601A5"/>
    <w:rsid w:val="003604CF"/>
    <w:rsid w:val="00360518"/>
    <w:rsid w:val="00360C56"/>
    <w:rsid w:val="003612F3"/>
    <w:rsid w:val="00361561"/>
    <w:rsid w:val="00361A31"/>
    <w:rsid w:val="00361E86"/>
    <w:rsid w:val="00361EAF"/>
    <w:rsid w:val="0036205C"/>
    <w:rsid w:val="00362D75"/>
    <w:rsid w:val="00362D7A"/>
    <w:rsid w:val="00363221"/>
    <w:rsid w:val="003632A8"/>
    <w:rsid w:val="0036332C"/>
    <w:rsid w:val="0036343E"/>
    <w:rsid w:val="0036362B"/>
    <w:rsid w:val="00364395"/>
    <w:rsid w:val="00365824"/>
    <w:rsid w:val="00365877"/>
    <w:rsid w:val="003662D5"/>
    <w:rsid w:val="003664C6"/>
    <w:rsid w:val="00366681"/>
    <w:rsid w:val="0036760C"/>
    <w:rsid w:val="00367913"/>
    <w:rsid w:val="003705C9"/>
    <w:rsid w:val="00370CB7"/>
    <w:rsid w:val="00371683"/>
    <w:rsid w:val="00371915"/>
    <w:rsid w:val="0037195A"/>
    <w:rsid w:val="00371C6A"/>
    <w:rsid w:val="0037239B"/>
    <w:rsid w:val="003723F3"/>
    <w:rsid w:val="003724D2"/>
    <w:rsid w:val="003724F6"/>
    <w:rsid w:val="00372767"/>
    <w:rsid w:val="003732DC"/>
    <w:rsid w:val="00373F38"/>
    <w:rsid w:val="00374AE5"/>
    <w:rsid w:val="00374DC9"/>
    <w:rsid w:val="00376859"/>
    <w:rsid w:val="003768AF"/>
    <w:rsid w:val="003768FC"/>
    <w:rsid w:val="003771CF"/>
    <w:rsid w:val="003778F5"/>
    <w:rsid w:val="003779A9"/>
    <w:rsid w:val="00377C01"/>
    <w:rsid w:val="0038076C"/>
    <w:rsid w:val="00380918"/>
    <w:rsid w:val="00380C97"/>
    <w:rsid w:val="00380DF4"/>
    <w:rsid w:val="00380EB8"/>
    <w:rsid w:val="003817D3"/>
    <w:rsid w:val="003818B6"/>
    <w:rsid w:val="003819A4"/>
    <w:rsid w:val="00381E58"/>
    <w:rsid w:val="0038208C"/>
    <w:rsid w:val="003821AD"/>
    <w:rsid w:val="00382571"/>
    <w:rsid w:val="003827B1"/>
    <w:rsid w:val="003827EA"/>
    <w:rsid w:val="003829A5"/>
    <w:rsid w:val="00382A5C"/>
    <w:rsid w:val="00383034"/>
    <w:rsid w:val="00383619"/>
    <w:rsid w:val="0038366D"/>
    <w:rsid w:val="00383AEA"/>
    <w:rsid w:val="00383B42"/>
    <w:rsid w:val="00383C81"/>
    <w:rsid w:val="00384B96"/>
    <w:rsid w:val="003850C3"/>
    <w:rsid w:val="0038563C"/>
    <w:rsid w:val="00385767"/>
    <w:rsid w:val="00386142"/>
    <w:rsid w:val="00386640"/>
    <w:rsid w:val="00386B24"/>
    <w:rsid w:val="00386BBD"/>
    <w:rsid w:val="00387645"/>
    <w:rsid w:val="003878F5"/>
    <w:rsid w:val="0039020F"/>
    <w:rsid w:val="00390BF3"/>
    <w:rsid w:val="00390CEB"/>
    <w:rsid w:val="0039103B"/>
    <w:rsid w:val="00391111"/>
    <w:rsid w:val="0039139B"/>
    <w:rsid w:val="00391D24"/>
    <w:rsid w:val="003924C4"/>
    <w:rsid w:val="003926E7"/>
    <w:rsid w:val="0039280F"/>
    <w:rsid w:val="00392B87"/>
    <w:rsid w:val="003931EA"/>
    <w:rsid w:val="00393258"/>
    <w:rsid w:val="003939CD"/>
    <w:rsid w:val="00393D0A"/>
    <w:rsid w:val="00393D59"/>
    <w:rsid w:val="003940B3"/>
    <w:rsid w:val="00395E3F"/>
    <w:rsid w:val="00395EBF"/>
    <w:rsid w:val="003961B5"/>
    <w:rsid w:val="00396A79"/>
    <w:rsid w:val="00397658"/>
    <w:rsid w:val="003977BE"/>
    <w:rsid w:val="00397FBE"/>
    <w:rsid w:val="003A0AF2"/>
    <w:rsid w:val="003A0D80"/>
    <w:rsid w:val="003A1426"/>
    <w:rsid w:val="003A18B2"/>
    <w:rsid w:val="003A18B7"/>
    <w:rsid w:val="003A1CA7"/>
    <w:rsid w:val="003A1D2C"/>
    <w:rsid w:val="003A24FB"/>
    <w:rsid w:val="003A2BE4"/>
    <w:rsid w:val="003A38A0"/>
    <w:rsid w:val="003A3F50"/>
    <w:rsid w:val="003A427D"/>
    <w:rsid w:val="003A464B"/>
    <w:rsid w:val="003A4B07"/>
    <w:rsid w:val="003A5B76"/>
    <w:rsid w:val="003A6B49"/>
    <w:rsid w:val="003A7EBD"/>
    <w:rsid w:val="003B0111"/>
    <w:rsid w:val="003B0A1F"/>
    <w:rsid w:val="003B0D09"/>
    <w:rsid w:val="003B0D6E"/>
    <w:rsid w:val="003B0FB3"/>
    <w:rsid w:val="003B1795"/>
    <w:rsid w:val="003B1E19"/>
    <w:rsid w:val="003B299D"/>
    <w:rsid w:val="003B2A5A"/>
    <w:rsid w:val="003B31C4"/>
    <w:rsid w:val="003B37FE"/>
    <w:rsid w:val="003B4654"/>
    <w:rsid w:val="003B4788"/>
    <w:rsid w:val="003B4A22"/>
    <w:rsid w:val="003B4DD7"/>
    <w:rsid w:val="003B4E04"/>
    <w:rsid w:val="003B566E"/>
    <w:rsid w:val="003B58EA"/>
    <w:rsid w:val="003B619B"/>
    <w:rsid w:val="003B6215"/>
    <w:rsid w:val="003B78BD"/>
    <w:rsid w:val="003C019E"/>
    <w:rsid w:val="003C03A4"/>
    <w:rsid w:val="003C043C"/>
    <w:rsid w:val="003C06D7"/>
    <w:rsid w:val="003C0B5C"/>
    <w:rsid w:val="003C0CA5"/>
    <w:rsid w:val="003C109D"/>
    <w:rsid w:val="003C1180"/>
    <w:rsid w:val="003C13B9"/>
    <w:rsid w:val="003C1832"/>
    <w:rsid w:val="003C19D3"/>
    <w:rsid w:val="003C1A6E"/>
    <w:rsid w:val="003C1FDB"/>
    <w:rsid w:val="003C24C7"/>
    <w:rsid w:val="003C26EE"/>
    <w:rsid w:val="003C2F64"/>
    <w:rsid w:val="003C3DD5"/>
    <w:rsid w:val="003C4610"/>
    <w:rsid w:val="003C4EA1"/>
    <w:rsid w:val="003C6A3C"/>
    <w:rsid w:val="003C6B3B"/>
    <w:rsid w:val="003C6FBB"/>
    <w:rsid w:val="003C7310"/>
    <w:rsid w:val="003C75BC"/>
    <w:rsid w:val="003C7639"/>
    <w:rsid w:val="003C7B80"/>
    <w:rsid w:val="003C7D55"/>
    <w:rsid w:val="003C7ED3"/>
    <w:rsid w:val="003D05B5"/>
    <w:rsid w:val="003D09A0"/>
    <w:rsid w:val="003D0BB6"/>
    <w:rsid w:val="003D19E4"/>
    <w:rsid w:val="003D3304"/>
    <w:rsid w:val="003D3985"/>
    <w:rsid w:val="003D3F0F"/>
    <w:rsid w:val="003D4490"/>
    <w:rsid w:val="003D459B"/>
    <w:rsid w:val="003D4C22"/>
    <w:rsid w:val="003D5E04"/>
    <w:rsid w:val="003D6D71"/>
    <w:rsid w:val="003D74EC"/>
    <w:rsid w:val="003E0927"/>
    <w:rsid w:val="003E0D87"/>
    <w:rsid w:val="003E10B3"/>
    <w:rsid w:val="003E15A4"/>
    <w:rsid w:val="003E21D6"/>
    <w:rsid w:val="003E234E"/>
    <w:rsid w:val="003E2E84"/>
    <w:rsid w:val="003E3AC0"/>
    <w:rsid w:val="003E3B76"/>
    <w:rsid w:val="003E4694"/>
    <w:rsid w:val="003E4D2F"/>
    <w:rsid w:val="003E5853"/>
    <w:rsid w:val="003E59B2"/>
    <w:rsid w:val="003E6BCF"/>
    <w:rsid w:val="003E6D24"/>
    <w:rsid w:val="003E7C19"/>
    <w:rsid w:val="003F0756"/>
    <w:rsid w:val="003F11ED"/>
    <w:rsid w:val="003F12D4"/>
    <w:rsid w:val="003F22B2"/>
    <w:rsid w:val="003F236A"/>
    <w:rsid w:val="003F302F"/>
    <w:rsid w:val="003F3A8D"/>
    <w:rsid w:val="003F3B80"/>
    <w:rsid w:val="003F3CB5"/>
    <w:rsid w:val="003F4012"/>
    <w:rsid w:val="003F4205"/>
    <w:rsid w:val="003F4443"/>
    <w:rsid w:val="003F4BB7"/>
    <w:rsid w:val="003F54AA"/>
    <w:rsid w:val="003F558B"/>
    <w:rsid w:val="003F5872"/>
    <w:rsid w:val="003F5B62"/>
    <w:rsid w:val="003F62A9"/>
    <w:rsid w:val="003F667E"/>
    <w:rsid w:val="003F6C2F"/>
    <w:rsid w:val="003F76FD"/>
    <w:rsid w:val="003F797E"/>
    <w:rsid w:val="003F7E7B"/>
    <w:rsid w:val="004004BF"/>
    <w:rsid w:val="004005B2"/>
    <w:rsid w:val="004006B4"/>
    <w:rsid w:val="00400951"/>
    <w:rsid w:val="00400D25"/>
    <w:rsid w:val="00400FB2"/>
    <w:rsid w:val="00401217"/>
    <w:rsid w:val="004017F7"/>
    <w:rsid w:val="0040198B"/>
    <w:rsid w:val="00401FBD"/>
    <w:rsid w:val="004029E5"/>
    <w:rsid w:val="00402AF0"/>
    <w:rsid w:val="00402FB1"/>
    <w:rsid w:val="00402FF0"/>
    <w:rsid w:val="00403078"/>
    <w:rsid w:val="004037B3"/>
    <w:rsid w:val="00404608"/>
    <w:rsid w:val="00405A3B"/>
    <w:rsid w:val="00405A6D"/>
    <w:rsid w:val="00405EB4"/>
    <w:rsid w:val="004065AE"/>
    <w:rsid w:val="00406837"/>
    <w:rsid w:val="00406E66"/>
    <w:rsid w:val="00406EFD"/>
    <w:rsid w:val="0040753B"/>
    <w:rsid w:val="00407614"/>
    <w:rsid w:val="00410062"/>
    <w:rsid w:val="0041029E"/>
    <w:rsid w:val="00410477"/>
    <w:rsid w:val="00410BBE"/>
    <w:rsid w:val="00411239"/>
    <w:rsid w:val="00412ECE"/>
    <w:rsid w:val="00413530"/>
    <w:rsid w:val="00414956"/>
    <w:rsid w:val="00414DA6"/>
    <w:rsid w:val="0041553A"/>
    <w:rsid w:val="00415638"/>
    <w:rsid w:val="00416EB9"/>
    <w:rsid w:val="0041703A"/>
    <w:rsid w:val="00417725"/>
    <w:rsid w:val="0041772C"/>
    <w:rsid w:val="00421862"/>
    <w:rsid w:val="00421B48"/>
    <w:rsid w:val="00421B7C"/>
    <w:rsid w:val="004220D1"/>
    <w:rsid w:val="0042220F"/>
    <w:rsid w:val="004222A8"/>
    <w:rsid w:val="004223A9"/>
    <w:rsid w:val="00422AE6"/>
    <w:rsid w:val="00422EB0"/>
    <w:rsid w:val="00423CC2"/>
    <w:rsid w:val="00423E99"/>
    <w:rsid w:val="004243F1"/>
    <w:rsid w:val="004251F5"/>
    <w:rsid w:val="004252EF"/>
    <w:rsid w:val="00425A4A"/>
    <w:rsid w:val="00426F06"/>
    <w:rsid w:val="0042724B"/>
    <w:rsid w:val="0042757C"/>
    <w:rsid w:val="00427668"/>
    <w:rsid w:val="00430379"/>
    <w:rsid w:val="00430666"/>
    <w:rsid w:val="00430EB6"/>
    <w:rsid w:val="004311FB"/>
    <w:rsid w:val="0043173E"/>
    <w:rsid w:val="00431D1C"/>
    <w:rsid w:val="0043220F"/>
    <w:rsid w:val="00432232"/>
    <w:rsid w:val="00432271"/>
    <w:rsid w:val="004324F3"/>
    <w:rsid w:val="004325D3"/>
    <w:rsid w:val="00433520"/>
    <w:rsid w:val="00433629"/>
    <w:rsid w:val="0043398E"/>
    <w:rsid w:val="00433A47"/>
    <w:rsid w:val="00433EBC"/>
    <w:rsid w:val="00433F37"/>
    <w:rsid w:val="00434D7D"/>
    <w:rsid w:val="00435498"/>
    <w:rsid w:val="00435A6B"/>
    <w:rsid w:val="004366BA"/>
    <w:rsid w:val="004366BB"/>
    <w:rsid w:val="00436813"/>
    <w:rsid w:val="00436905"/>
    <w:rsid w:val="00436A3F"/>
    <w:rsid w:val="00436B67"/>
    <w:rsid w:val="00436D80"/>
    <w:rsid w:val="00440983"/>
    <w:rsid w:val="00440E9E"/>
    <w:rsid w:val="004411A4"/>
    <w:rsid w:val="0044161B"/>
    <w:rsid w:val="004416B0"/>
    <w:rsid w:val="00441721"/>
    <w:rsid w:val="004419AB"/>
    <w:rsid w:val="0044212A"/>
    <w:rsid w:val="00442412"/>
    <w:rsid w:val="00442B70"/>
    <w:rsid w:val="004431A8"/>
    <w:rsid w:val="00444490"/>
    <w:rsid w:val="0044483B"/>
    <w:rsid w:val="00444E18"/>
    <w:rsid w:val="00445580"/>
    <w:rsid w:val="00445854"/>
    <w:rsid w:val="00446D96"/>
    <w:rsid w:val="00446DE0"/>
    <w:rsid w:val="0044789D"/>
    <w:rsid w:val="00450294"/>
    <w:rsid w:val="00450554"/>
    <w:rsid w:val="004519ED"/>
    <w:rsid w:val="00452230"/>
    <w:rsid w:val="004522C0"/>
    <w:rsid w:val="00452329"/>
    <w:rsid w:val="0045289B"/>
    <w:rsid w:val="00453612"/>
    <w:rsid w:val="00453C82"/>
    <w:rsid w:val="004542C8"/>
    <w:rsid w:val="0045476C"/>
    <w:rsid w:val="00454B75"/>
    <w:rsid w:val="00454D3F"/>
    <w:rsid w:val="00454FAB"/>
    <w:rsid w:val="00455B43"/>
    <w:rsid w:val="00455BD0"/>
    <w:rsid w:val="00455DAD"/>
    <w:rsid w:val="00455EC2"/>
    <w:rsid w:val="004561DF"/>
    <w:rsid w:val="004562DA"/>
    <w:rsid w:val="00456487"/>
    <w:rsid w:val="004565FF"/>
    <w:rsid w:val="00456739"/>
    <w:rsid w:val="00456971"/>
    <w:rsid w:val="00456C32"/>
    <w:rsid w:val="004577B2"/>
    <w:rsid w:val="00457A56"/>
    <w:rsid w:val="0046091B"/>
    <w:rsid w:val="00460A26"/>
    <w:rsid w:val="00460AB8"/>
    <w:rsid w:val="00460B88"/>
    <w:rsid w:val="0046136C"/>
    <w:rsid w:val="0046143C"/>
    <w:rsid w:val="00461A58"/>
    <w:rsid w:val="004624F0"/>
    <w:rsid w:val="0046256C"/>
    <w:rsid w:val="00462A48"/>
    <w:rsid w:val="00462CE2"/>
    <w:rsid w:val="00462EE3"/>
    <w:rsid w:val="00462F8D"/>
    <w:rsid w:val="00463324"/>
    <w:rsid w:val="0046438F"/>
    <w:rsid w:val="004645C7"/>
    <w:rsid w:val="0046470A"/>
    <w:rsid w:val="0046508E"/>
    <w:rsid w:val="00466125"/>
    <w:rsid w:val="00466BF7"/>
    <w:rsid w:val="004671CD"/>
    <w:rsid w:val="00467FB5"/>
    <w:rsid w:val="00467FF2"/>
    <w:rsid w:val="0047027C"/>
    <w:rsid w:val="004707A7"/>
    <w:rsid w:val="004707D7"/>
    <w:rsid w:val="00470CD7"/>
    <w:rsid w:val="00470E03"/>
    <w:rsid w:val="0047116A"/>
    <w:rsid w:val="00471244"/>
    <w:rsid w:val="0047128A"/>
    <w:rsid w:val="004715DC"/>
    <w:rsid w:val="00471EC4"/>
    <w:rsid w:val="00472994"/>
    <w:rsid w:val="00473C84"/>
    <w:rsid w:val="0047404C"/>
    <w:rsid w:val="00474087"/>
    <w:rsid w:val="00474960"/>
    <w:rsid w:val="00474B2E"/>
    <w:rsid w:val="00474E30"/>
    <w:rsid w:val="0047569A"/>
    <w:rsid w:val="004777C2"/>
    <w:rsid w:val="00477CAC"/>
    <w:rsid w:val="004806DE"/>
    <w:rsid w:val="004812DC"/>
    <w:rsid w:val="00481A1A"/>
    <w:rsid w:val="00481DF9"/>
    <w:rsid w:val="00482244"/>
    <w:rsid w:val="004824FE"/>
    <w:rsid w:val="0048295B"/>
    <w:rsid w:val="00482ADB"/>
    <w:rsid w:val="00482B96"/>
    <w:rsid w:val="0048377E"/>
    <w:rsid w:val="00483EAE"/>
    <w:rsid w:val="004843E0"/>
    <w:rsid w:val="0048448D"/>
    <w:rsid w:val="004847C0"/>
    <w:rsid w:val="004852DB"/>
    <w:rsid w:val="00485634"/>
    <w:rsid w:val="00485BD7"/>
    <w:rsid w:val="00485D56"/>
    <w:rsid w:val="00486929"/>
    <w:rsid w:val="004874E7"/>
    <w:rsid w:val="00487806"/>
    <w:rsid w:val="004878AB"/>
    <w:rsid w:val="00487C20"/>
    <w:rsid w:val="004908C9"/>
    <w:rsid w:val="004909A9"/>
    <w:rsid w:val="00491430"/>
    <w:rsid w:val="004914FE"/>
    <w:rsid w:val="00491530"/>
    <w:rsid w:val="004918C1"/>
    <w:rsid w:val="00492265"/>
    <w:rsid w:val="004927B4"/>
    <w:rsid w:val="0049292A"/>
    <w:rsid w:val="00492ACA"/>
    <w:rsid w:val="00492D4D"/>
    <w:rsid w:val="00492E87"/>
    <w:rsid w:val="00493145"/>
    <w:rsid w:val="004934E0"/>
    <w:rsid w:val="004936FB"/>
    <w:rsid w:val="00493C8D"/>
    <w:rsid w:val="00493DDA"/>
    <w:rsid w:val="0049419B"/>
    <w:rsid w:val="00495001"/>
    <w:rsid w:val="0049554C"/>
    <w:rsid w:val="004959C7"/>
    <w:rsid w:val="00496FAE"/>
    <w:rsid w:val="00497E90"/>
    <w:rsid w:val="004A0063"/>
    <w:rsid w:val="004A20D1"/>
    <w:rsid w:val="004A2641"/>
    <w:rsid w:val="004A2A87"/>
    <w:rsid w:val="004A2C3C"/>
    <w:rsid w:val="004A2E8B"/>
    <w:rsid w:val="004A3DFE"/>
    <w:rsid w:val="004A452E"/>
    <w:rsid w:val="004A4623"/>
    <w:rsid w:val="004A48FD"/>
    <w:rsid w:val="004A509C"/>
    <w:rsid w:val="004A5194"/>
    <w:rsid w:val="004A5F8F"/>
    <w:rsid w:val="004A63B0"/>
    <w:rsid w:val="004A665F"/>
    <w:rsid w:val="004A6B15"/>
    <w:rsid w:val="004A7320"/>
    <w:rsid w:val="004B063A"/>
    <w:rsid w:val="004B11ED"/>
    <w:rsid w:val="004B15DB"/>
    <w:rsid w:val="004B1ACC"/>
    <w:rsid w:val="004B1CE9"/>
    <w:rsid w:val="004B1EE8"/>
    <w:rsid w:val="004B31D9"/>
    <w:rsid w:val="004B35DD"/>
    <w:rsid w:val="004B47C8"/>
    <w:rsid w:val="004B4D8A"/>
    <w:rsid w:val="004B4EFB"/>
    <w:rsid w:val="004B5821"/>
    <w:rsid w:val="004B5C1D"/>
    <w:rsid w:val="004B61D5"/>
    <w:rsid w:val="004B62A1"/>
    <w:rsid w:val="004B62FE"/>
    <w:rsid w:val="004B7F6E"/>
    <w:rsid w:val="004C01F1"/>
    <w:rsid w:val="004C07A6"/>
    <w:rsid w:val="004C0916"/>
    <w:rsid w:val="004C093E"/>
    <w:rsid w:val="004C096B"/>
    <w:rsid w:val="004C0AF9"/>
    <w:rsid w:val="004C2345"/>
    <w:rsid w:val="004C2587"/>
    <w:rsid w:val="004C2610"/>
    <w:rsid w:val="004C26BC"/>
    <w:rsid w:val="004C26CB"/>
    <w:rsid w:val="004C29C9"/>
    <w:rsid w:val="004C3042"/>
    <w:rsid w:val="004C34B7"/>
    <w:rsid w:val="004C34C8"/>
    <w:rsid w:val="004C389B"/>
    <w:rsid w:val="004C38F1"/>
    <w:rsid w:val="004C4054"/>
    <w:rsid w:val="004C536F"/>
    <w:rsid w:val="004C594B"/>
    <w:rsid w:val="004C5D83"/>
    <w:rsid w:val="004C6AE9"/>
    <w:rsid w:val="004C7B11"/>
    <w:rsid w:val="004C7E0C"/>
    <w:rsid w:val="004C7E6D"/>
    <w:rsid w:val="004C7EC2"/>
    <w:rsid w:val="004D0379"/>
    <w:rsid w:val="004D037D"/>
    <w:rsid w:val="004D0410"/>
    <w:rsid w:val="004D0AF2"/>
    <w:rsid w:val="004D0D0C"/>
    <w:rsid w:val="004D130E"/>
    <w:rsid w:val="004D20F4"/>
    <w:rsid w:val="004D2580"/>
    <w:rsid w:val="004D2B36"/>
    <w:rsid w:val="004D2BBE"/>
    <w:rsid w:val="004D2BE6"/>
    <w:rsid w:val="004D2EEA"/>
    <w:rsid w:val="004D2F9F"/>
    <w:rsid w:val="004D3055"/>
    <w:rsid w:val="004D3A9C"/>
    <w:rsid w:val="004D3F15"/>
    <w:rsid w:val="004D424F"/>
    <w:rsid w:val="004D4427"/>
    <w:rsid w:val="004D4502"/>
    <w:rsid w:val="004D53EA"/>
    <w:rsid w:val="004D593D"/>
    <w:rsid w:val="004D6192"/>
    <w:rsid w:val="004D7347"/>
    <w:rsid w:val="004E082F"/>
    <w:rsid w:val="004E083E"/>
    <w:rsid w:val="004E0BEA"/>
    <w:rsid w:val="004E0F97"/>
    <w:rsid w:val="004E0FB1"/>
    <w:rsid w:val="004E164B"/>
    <w:rsid w:val="004E17C4"/>
    <w:rsid w:val="004E26BC"/>
    <w:rsid w:val="004E270B"/>
    <w:rsid w:val="004E28B3"/>
    <w:rsid w:val="004E2AAB"/>
    <w:rsid w:val="004E3178"/>
    <w:rsid w:val="004E38AF"/>
    <w:rsid w:val="004E38E0"/>
    <w:rsid w:val="004E3961"/>
    <w:rsid w:val="004E3C3B"/>
    <w:rsid w:val="004E4BAC"/>
    <w:rsid w:val="004E4CBE"/>
    <w:rsid w:val="004E5BA4"/>
    <w:rsid w:val="004E5F9E"/>
    <w:rsid w:val="004E60E7"/>
    <w:rsid w:val="004E6119"/>
    <w:rsid w:val="004E63A8"/>
    <w:rsid w:val="004E66E3"/>
    <w:rsid w:val="004E6931"/>
    <w:rsid w:val="004E710B"/>
    <w:rsid w:val="004E7663"/>
    <w:rsid w:val="004E77BD"/>
    <w:rsid w:val="004E7C38"/>
    <w:rsid w:val="004E7D89"/>
    <w:rsid w:val="004E7E03"/>
    <w:rsid w:val="004F0909"/>
    <w:rsid w:val="004F0D52"/>
    <w:rsid w:val="004F135D"/>
    <w:rsid w:val="004F174C"/>
    <w:rsid w:val="004F230A"/>
    <w:rsid w:val="004F23CD"/>
    <w:rsid w:val="004F39A7"/>
    <w:rsid w:val="004F3B60"/>
    <w:rsid w:val="004F3C5D"/>
    <w:rsid w:val="004F416A"/>
    <w:rsid w:val="004F42F2"/>
    <w:rsid w:val="004F4991"/>
    <w:rsid w:val="004F4C32"/>
    <w:rsid w:val="004F4D1D"/>
    <w:rsid w:val="004F5183"/>
    <w:rsid w:val="004F52F3"/>
    <w:rsid w:val="004F56AE"/>
    <w:rsid w:val="004F5CF6"/>
    <w:rsid w:val="004F6488"/>
    <w:rsid w:val="004F6899"/>
    <w:rsid w:val="004F6A81"/>
    <w:rsid w:val="004F7AD9"/>
    <w:rsid w:val="004F7FE1"/>
    <w:rsid w:val="005007F0"/>
    <w:rsid w:val="0050095D"/>
    <w:rsid w:val="00500FD6"/>
    <w:rsid w:val="005011ED"/>
    <w:rsid w:val="005015D5"/>
    <w:rsid w:val="00501839"/>
    <w:rsid w:val="00501E40"/>
    <w:rsid w:val="00502058"/>
    <w:rsid w:val="005022A4"/>
    <w:rsid w:val="0050234A"/>
    <w:rsid w:val="005034E3"/>
    <w:rsid w:val="0050396D"/>
    <w:rsid w:val="00503BBA"/>
    <w:rsid w:val="005042C5"/>
    <w:rsid w:val="00504318"/>
    <w:rsid w:val="00504824"/>
    <w:rsid w:val="005059DB"/>
    <w:rsid w:val="0050655E"/>
    <w:rsid w:val="00507D90"/>
    <w:rsid w:val="00507ED0"/>
    <w:rsid w:val="005101F2"/>
    <w:rsid w:val="005106B1"/>
    <w:rsid w:val="005108F7"/>
    <w:rsid w:val="00510D2C"/>
    <w:rsid w:val="00511805"/>
    <w:rsid w:val="00511852"/>
    <w:rsid w:val="00512377"/>
    <w:rsid w:val="005123BC"/>
    <w:rsid w:val="005127EA"/>
    <w:rsid w:val="00512CDC"/>
    <w:rsid w:val="00512E13"/>
    <w:rsid w:val="00512E54"/>
    <w:rsid w:val="00512F87"/>
    <w:rsid w:val="00512FE8"/>
    <w:rsid w:val="005135BE"/>
    <w:rsid w:val="00513C97"/>
    <w:rsid w:val="00513CBA"/>
    <w:rsid w:val="00514177"/>
    <w:rsid w:val="00514880"/>
    <w:rsid w:val="005150EB"/>
    <w:rsid w:val="00515FA6"/>
    <w:rsid w:val="0051631E"/>
    <w:rsid w:val="0051654C"/>
    <w:rsid w:val="00516CC7"/>
    <w:rsid w:val="0051736B"/>
    <w:rsid w:val="00517890"/>
    <w:rsid w:val="00517AE7"/>
    <w:rsid w:val="0052122C"/>
    <w:rsid w:val="00521569"/>
    <w:rsid w:val="00521A31"/>
    <w:rsid w:val="00521C00"/>
    <w:rsid w:val="0052237C"/>
    <w:rsid w:val="005228B7"/>
    <w:rsid w:val="005229D9"/>
    <w:rsid w:val="005245E7"/>
    <w:rsid w:val="0052472C"/>
    <w:rsid w:val="00524781"/>
    <w:rsid w:val="0052524A"/>
    <w:rsid w:val="00525849"/>
    <w:rsid w:val="0052588B"/>
    <w:rsid w:val="005258D2"/>
    <w:rsid w:val="0052611B"/>
    <w:rsid w:val="00526447"/>
    <w:rsid w:val="00526535"/>
    <w:rsid w:val="00526554"/>
    <w:rsid w:val="005265EB"/>
    <w:rsid w:val="00526976"/>
    <w:rsid w:val="00526F18"/>
    <w:rsid w:val="00527412"/>
    <w:rsid w:val="00527A5C"/>
    <w:rsid w:val="00527DFE"/>
    <w:rsid w:val="005300DB"/>
    <w:rsid w:val="005302B5"/>
    <w:rsid w:val="00530A1E"/>
    <w:rsid w:val="00530CEF"/>
    <w:rsid w:val="00531752"/>
    <w:rsid w:val="005317B7"/>
    <w:rsid w:val="00532456"/>
    <w:rsid w:val="005326B5"/>
    <w:rsid w:val="00532898"/>
    <w:rsid w:val="005332AE"/>
    <w:rsid w:val="005332D8"/>
    <w:rsid w:val="0053343A"/>
    <w:rsid w:val="00533B6D"/>
    <w:rsid w:val="00534F0C"/>
    <w:rsid w:val="00535F77"/>
    <w:rsid w:val="00535FA4"/>
    <w:rsid w:val="00536189"/>
    <w:rsid w:val="00537275"/>
    <w:rsid w:val="005404CA"/>
    <w:rsid w:val="0054051D"/>
    <w:rsid w:val="00540541"/>
    <w:rsid w:val="005413A8"/>
    <w:rsid w:val="0054185A"/>
    <w:rsid w:val="00542171"/>
    <w:rsid w:val="005422A2"/>
    <w:rsid w:val="005426B9"/>
    <w:rsid w:val="005426E5"/>
    <w:rsid w:val="00542809"/>
    <w:rsid w:val="00542A51"/>
    <w:rsid w:val="00542B38"/>
    <w:rsid w:val="005431D4"/>
    <w:rsid w:val="005431E9"/>
    <w:rsid w:val="00543334"/>
    <w:rsid w:val="00543A4F"/>
    <w:rsid w:val="00544179"/>
    <w:rsid w:val="005441D3"/>
    <w:rsid w:val="0054438B"/>
    <w:rsid w:val="0054485B"/>
    <w:rsid w:val="005448BD"/>
    <w:rsid w:val="005449AA"/>
    <w:rsid w:val="0054525B"/>
    <w:rsid w:val="0054576E"/>
    <w:rsid w:val="00545AE5"/>
    <w:rsid w:val="00546870"/>
    <w:rsid w:val="00547176"/>
    <w:rsid w:val="00547A36"/>
    <w:rsid w:val="00547B66"/>
    <w:rsid w:val="00547CBC"/>
    <w:rsid w:val="00547E06"/>
    <w:rsid w:val="005501F0"/>
    <w:rsid w:val="0055030A"/>
    <w:rsid w:val="005506A7"/>
    <w:rsid w:val="005509C5"/>
    <w:rsid w:val="00550A7C"/>
    <w:rsid w:val="005510B7"/>
    <w:rsid w:val="005518FF"/>
    <w:rsid w:val="00552AC0"/>
    <w:rsid w:val="00552B66"/>
    <w:rsid w:val="00552D8D"/>
    <w:rsid w:val="00553451"/>
    <w:rsid w:val="00554059"/>
    <w:rsid w:val="00554136"/>
    <w:rsid w:val="005541EC"/>
    <w:rsid w:val="00554528"/>
    <w:rsid w:val="005545A5"/>
    <w:rsid w:val="005547D2"/>
    <w:rsid w:val="00554EA3"/>
    <w:rsid w:val="00555B9D"/>
    <w:rsid w:val="00556805"/>
    <w:rsid w:val="005572CF"/>
    <w:rsid w:val="0055764D"/>
    <w:rsid w:val="005577CA"/>
    <w:rsid w:val="00557F08"/>
    <w:rsid w:val="00557FA6"/>
    <w:rsid w:val="005603FC"/>
    <w:rsid w:val="00560464"/>
    <w:rsid w:val="005606CC"/>
    <w:rsid w:val="005609ED"/>
    <w:rsid w:val="00561066"/>
    <w:rsid w:val="00562F74"/>
    <w:rsid w:val="00562FD8"/>
    <w:rsid w:val="00563982"/>
    <w:rsid w:val="00563984"/>
    <w:rsid w:val="00563C17"/>
    <w:rsid w:val="00563D5D"/>
    <w:rsid w:val="005640CC"/>
    <w:rsid w:val="005640EA"/>
    <w:rsid w:val="005644B5"/>
    <w:rsid w:val="00564F97"/>
    <w:rsid w:val="00564FF7"/>
    <w:rsid w:val="00565732"/>
    <w:rsid w:val="0056593E"/>
    <w:rsid w:val="00565984"/>
    <w:rsid w:val="0056598F"/>
    <w:rsid w:val="00565FF4"/>
    <w:rsid w:val="005661DB"/>
    <w:rsid w:val="00566450"/>
    <w:rsid w:val="005664B0"/>
    <w:rsid w:val="00567289"/>
    <w:rsid w:val="005678C9"/>
    <w:rsid w:val="00570254"/>
    <w:rsid w:val="00570531"/>
    <w:rsid w:val="00570BE6"/>
    <w:rsid w:val="00570ED2"/>
    <w:rsid w:val="005713C6"/>
    <w:rsid w:val="005715ED"/>
    <w:rsid w:val="00571CE1"/>
    <w:rsid w:val="00572874"/>
    <w:rsid w:val="005728AD"/>
    <w:rsid w:val="00572E28"/>
    <w:rsid w:val="005732B6"/>
    <w:rsid w:val="00573C58"/>
    <w:rsid w:val="00573FC8"/>
    <w:rsid w:val="00574343"/>
    <w:rsid w:val="00574D70"/>
    <w:rsid w:val="005756BA"/>
    <w:rsid w:val="005757A8"/>
    <w:rsid w:val="00575C57"/>
    <w:rsid w:val="005760BB"/>
    <w:rsid w:val="00576207"/>
    <w:rsid w:val="00576229"/>
    <w:rsid w:val="005764F3"/>
    <w:rsid w:val="0057744A"/>
    <w:rsid w:val="00577BB2"/>
    <w:rsid w:val="005800A0"/>
    <w:rsid w:val="005800C0"/>
    <w:rsid w:val="00580D93"/>
    <w:rsid w:val="005812D3"/>
    <w:rsid w:val="005813B0"/>
    <w:rsid w:val="00581E42"/>
    <w:rsid w:val="00582684"/>
    <w:rsid w:val="005827DC"/>
    <w:rsid w:val="00582B13"/>
    <w:rsid w:val="00582B46"/>
    <w:rsid w:val="00583812"/>
    <w:rsid w:val="00583B54"/>
    <w:rsid w:val="00583F14"/>
    <w:rsid w:val="00584312"/>
    <w:rsid w:val="005843AB"/>
    <w:rsid w:val="005845B0"/>
    <w:rsid w:val="00585082"/>
    <w:rsid w:val="00585BEE"/>
    <w:rsid w:val="00585CA1"/>
    <w:rsid w:val="005861D1"/>
    <w:rsid w:val="005865C7"/>
    <w:rsid w:val="005869D5"/>
    <w:rsid w:val="00586B05"/>
    <w:rsid w:val="00586FC8"/>
    <w:rsid w:val="00587B2F"/>
    <w:rsid w:val="00587CD1"/>
    <w:rsid w:val="00590C85"/>
    <w:rsid w:val="00591245"/>
    <w:rsid w:val="00591446"/>
    <w:rsid w:val="0059203E"/>
    <w:rsid w:val="00592B80"/>
    <w:rsid w:val="00592DC6"/>
    <w:rsid w:val="00593A45"/>
    <w:rsid w:val="00593D34"/>
    <w:rsid w:val="0059401D"/>
    <w:rsid w:val="0059402C"/>
    <w:rsid w:val="00594A60"/>
    <w:rsid w:val="00594D31"/>
    <w:rsid w:val="00595339"/>
    <w:rsid w:val="00596217"/>
    <w:rsid w:val="0059682B"/>
    <w:rsid w:val="00596CD6"/>
    <w:rsid w:val="00596E0A"/>
    <w:rsid w:val="00596E2C"/>
    <w:rsid w:val="00596EB7"/>
    <w:rsid w:val="00597472"/>
    <w:rsid w:val="00597BB4"/>
    <w:rsid w:val="005A0C59"/>
    <w:rsid w:val="005A0CC7"/>
    <w:rsid w:val="005A153C"/>
    <w:rsid w:val="005A1802"/>
    <w:rsid w:val="005A20D3"/>
    <w:rsid w:val="005A23EF"/>
    <w:rsid w:val="005A25DE"/>
    <w:rsid w:val="005A2A00"/>
    <w:rsid w:val="005A2CD5"/>
    <w:rsid w:val="005A347A"/>
    <w:rsid w:val="005A3578"/>
    <w:rsid w:val="005A3618"/>
    <w:rsid w:val="005A364E"/>
    <w:rsid w:val="005A38B8"/>
    <w:rsid w:val="005A3B9C"/>
    <w:rsid w:val="005A42FB"/>
    <w:rsid w:val="005A44FB"/>
    <w:rsid w:val="005A46C8"/>
    <w:rsid w:val="005A50A2"/>
    <w:rsid w:val="005A5398"/>
    <w:rsid w:val="005A5734"/>
    <w:rsid w:val="005A6447"/>
    <w:rsid w:val="005A6A37"/>
    <w:rsid w:val="005A6E2C"/>
    <w:rsid w:val="005A6FC3"/>
    <w:rsid w:val="005A70C6"/>
    <w:rsid w:val="005B1878"/>
    <w:rsid w:val="005B18C2"/>
    <w:rsid w:val="005B220A"/>
    <w:rsid w:val="005B34AA"/>
    <w:rsid w:val="005B3897"/>
    <w:rsid w:val="005B3AC6"/>
    <w:rsid w:val="005B3C3B"/>
    <w:rsid w:val="005B46CB"/>
    <w:rsid w:val="005B53E6"/>
    <w:rsid w:val="005B5848"/>
    <w:rsid w:val="005B589A"/>
    <w:rsid w:val="005B5B29"/>
    <w:rsid w:val="005B5C84"/>
    <w:rsid w:val="005B5CE7"/>
    <w:rsid w:val="005B6104"/>
    <w:rsid w:val="005B632C"/>
    <w:rsid w:val="005B6B1A"/>
    <w:rsid w:val="005B7A1F"/>
    <w:rsid w:val="005B7D33"/>
    <w:rsid w:val="005C0317"/>
    <w:rsid w:val="005C0516"/>
    <w:rsid w:val="005C06C0"/>
    <w:rsid w:val="005C072A"/>
    <w:rsid w:val="005C0ABE"/>
    <w:rsid w:val="005C0B3B"/>
    <w:rsid w:val="005C116D"/>
    <w:rsid w:val="005C1188"/>
    <w:rsid w:val="005C1296"/>
    <w:rsid w:val="005C13F7"/>
    <w:rsid w:val="005C1887"/>
    <w:rsid w:val="005C1A76"/>
    <w:rsid w:val="005C1F0E"/>
    <w:rsid w:val="005C2149"/>
    <w:rsid w:val="005C22E7"/>
    <w:rsid w:val="005C29CC"/>
    <w:rsid w:val="005C2C0A"/>
    <w:rsid w:val="005C2FDB"/>
    <w:rsid w:val="005C35C3"/>
    <w:rsid w:val="005C428E"/>
    <w:rsid w:val="005C4A10"/>
    <w:rsid w:val="005C50F2"/>
    <w:rsid w:val="005C53B1"/>
    <w:rsid w:val="005C5B10"/>
    <w:rsid w:val="005C6063"/>
    <w:rsid w:val="005C6162"/>
    <w:rsid w:val="005C6658"/>
    <w:rsid w:val="005C67F9"/>
    <w:rsid w:val="005C7488"/>
    <w:rsid w:val="005C796F"/>
    <w:rsid w:val="005D0070"/>
    <w:rsid w:val="005D0573"/>
    <w:rsid w:val="005D150D"/>
    <w:rsid w:val="005D1527"/>
    <w:rsid w:val="005D1E1D"/>
    <w:rsid w:val="005D1FC0"/>
    <w:rsid w:val="005D2843"/>
    <w:rsid w:val="005D3482"/>
    <w:rsid w:val="005D3B50"/>
    <w:rsid w:val="005D3BE1"/>
    <w:rsid w:val="005D5500"/>
    <w:rsid w:val="005D575D"/>
    <w:rsid w:val="005D57B7"/>
    <w:rsid w:val="005D5C80"/>
    <w:rsid w:val="005D6C59"/>
    <w:rsid w:val="005D7B7B"/>
    <w:rsid w:val="005E042F"/>
    <w:rsid w:val="005E159F"/>
    <w:rsid w:val="005E189F"/>
    <w:rsid w:val="005E1BE4"/>
    <w:rsid w:val="005E1FF3"/>
    <w:rsid w:val="005E23DB"/>
    <w:rsid w:val="005E3277"/>
    <w:rsid w:val="005E329F"/>
    <w:rsid w:val="005E3B25"/>
    <w:rsid w:val="005E40FB"/>
    <w:rsid w:val="005E42B8"/>
    <w:rsid w:val="005E4310"/>
    <w:rsid w:val="005E44C2"/>
    <w:rsid w:val="005E45D5"/>
    <w:rsid w:val="005E49A2"/>
    <w:rsid w:val="005E4B69"/>
    <w:rsid w:val="005E4BED"/>
    <w:rsid w:val="005E58C2"/>
    <w:rsid w:val="005E6003"/>
    <w:rsid w:val="005E603F"/>
    <w:rsid w:val="005E6237"/>
    <w:rsid w:val="005E6BC6"/>
    <w:rsid w:val="005E7DE1"/>
    <w:rsid w:val="005F0802"/>
    <w:rsid w:val="005F0B64"/>
    <w:rsid w:val="005F0EA9"/>
    <w:rsid w:val="005F0FAD"/>
    <w:rsid w:val="005F1572"/>
    <w:rsid w:val="005F1644"/>
    <w:rsid w:val="005F17CB"/>
    <w:rsid w:val="005F1E6B"/>
    <w:rsid w:val="005F214A"/>
    <w:rsid w:val="005F2F3C"/>
    <w:rsid w:val="005F3234"/>
    <w:rsid w:val="005F36B5"/>
    <w:rsid w:val="005F3D82"/>
    <w:rsid w:val="005F3E02"/>
    <w:rsid w:val="005F3EA0"/>
    <w:rsid w:val="005F4442"/>
    <w:rsid w:val="005F4DD4"/>
    <w:rsid w:val="005F5956"/>
    <w:rsid w:val="005F59A2"/>
    <w:rsid w:val="005F5A5C"/>
    <w:rsid w:val="005F7302"/>
    <w:rsid w:val="005F77AA"/>
    <w:rsid w:val="005F7C0D"/>
    <w:rsid w:val="005F7C34"/>
    <w:rsid w:val="0060089E"/>
    <w:rsid w:val="00601793"/>
    <w:rsid w:val="00601EAB"/>
    <w:rsid w:val="006022A7"/>
    <w:rsid w:val="006022ED"/>
    <w:rsid w:val="00602AD1"/>
    <w:rsid w:val="00602D5B"/>
    <w:rsid w:val="006036C4"/>
    <w:rsid w:val="00603FA3"/>
    <w:rsid w:val="0060447D"/>
    <w:rsid w:val="006046ED"/>
    <w:rsid w:val="00604C4F"/>
    <w:rsid w:val="00604D59"/>
    <w:rsid w:val="00605471"/>
    <w:rsid w:val="00605660"/>
    <w:rsid w:val="006074D8"/>
    <w:rsid w:val="00607661"/>
    <w:rsid w:val="00607BE1"/>
    <w:rsid w:val="00607D4A"/>
    <w:rsid w:val="00611210"/>
    <w:rsid w:val="00611C80"/>
    <w:rsid w:val="00612749"/>
    <w:rsid w:val="0061353A"/>
    <w:rsid w:val="00613683"/>
    <w:rsid w:val="00613687"/>
    <w:rsid w:val="00613AD5"/>
    <w:rsid w:val="00613B10"/>
    <w:rsid w:val="00613D47"/>
    <w:rsid w:val="00614DA5"/>
    <w:rsid w:val="00615EB7"/>
    <w:rsid w:val="0061603D"/>
    <w:rsid w:val="006161CD"/>
    <w:rsid w:val="00616481"/>
    <w:rsid w:val="006164FA"/>
    <w:rsid w:val="00616533"/>
    <w:rsid w:val="00616E55"/>
    <w:rsid w:val="00617A0A"/>
    <w:rsid w:val="00620294"/>
    <w:rsid w:val="00620488"/>
    <w:rsid w:val="00620A3B"/>
    <w:rsid w:val="00621215"/>
    <w:rsid w:val="0062157F"/>
    <w:rsid w:val="0062189B"/>
    <w:rsid w:val="00621BA6"/>
    <w:rsid w:val="006221C1"/>
    <w:rsid w:val="006232E2"/>
    <w:rsid w:val="00623424"/>
    <w:rsid w:val="00623BB0"/>
    <w:rsid w:val="00624121"/>
    <w:rsid w:val="00624A37"/>
    <w:rsid w:val="00624A60"/>
    <w:rsid w:val="00624F06"/>
    <w:rsid w:val="006251AB"/>
    <w:rsid w:val="00625649"/>
    <w:rsid w:val="00625CE5"/>
    <w:rsid w:val="0062655C"/>
    <w:rsid w:val="00626A4F"/>
    <w:rsid w:val="00626D27"/>
    <w:rsid w:val="00626FE2"/>
    <w:rsid w:val="006270E4"/>
    <w:rsid w:val="006274B3"/>
    <w:rsid w:val="0062791E"/>
    <w:rsid w:val="00630B5E"/>
    <w:rsid w:val="00631239"/>
    <w:rsid w:val="0063161A"/>
    <w:rsid w:val="006316C0"/>
    <w:rsid w:val="00631D5F"/>
    <w:rsid w:val="006333CC"/>
    <w:rsid w:val="00633689"/>
    <w:rsid w:val="00633707"/>
    <w:rsid w:val="006338C1"/>
    <w:rsid w:val="00633951"/>
    <w:rsid w:val="00633CF3"/>
    <w:rsid w:val="00633F96"/>
    <w:rsid w:val="00634F95"/>
    <w:rsid w:val="006353B0"/>
    <w:rsid w:val="006359FA"/>
    <w:rsid w:val="00635C07"/>
    <w:rsid w:val="0063622A"/>
    <w:rsid w:val="0063689D"/>
    <w:rsid w:val="006400FA"/>
    <w:rsid w:val="006407CA"/>
    <w:rsid w:val="00640CCE"/>
    <w:rsid w:val="006411D9"/>
    <w:rsid w:val="00641491"/>
    <w:rsid w:val="00641A6E"/>
    <w:rsid w:val="00641C39"/>
    <w:rsid w:val="0064237A"/>
    <w:rsid w:val="00642638"/>
    <w:rsid w:val="006429C4"/>
    <w:rsid w:val="00642A7F"/>
    <w:rsid w:val="00642FE9"/>
    <w:rsid w:val="00643111"/>
    <w:rsid w:val="00643C63"/>
    <w:rsid w:val="00644379"/>
    <w:rsid w:val="006444E9"/>
    <w:rsid w:val="00644DC8"/>
    <w:rsid w:val="00645F15"/>
    <w:rsid w:val="006462CC"/>
    <w:rsid w:val="006469E0"/>
    <w:rsid w:val="00646A4A"/>
    <w:rsid w:val="00646E80"/>
    <w:rsid w:val="0065006B"/>
    <w:rsid w:val="00650B2E"/>
    <w:rsid w:val="00650BA1"/>
    <w:rsid w:val="0065130C"/>
    <w:rsid w:val="006517B3"/>
    <w:rsid w:val="0065196A"/>
    <w:rsid w:val="00652034"/>
    <w:rsid w:val="00652324"/>
    <w:rsid w:val="006525EF"/>
    <w:rsid w:val="00653419"/>
    <w:rsid w:val="0065413B"/>
    <w:rsid w:val="0065422E"/>
    <w:rsid w:val="0065457D"/>
    <w:rsid w:val="00654B2B"/>
    <w:rsid w:val="00654D17"/>
    <w:rsid w:val="00655BA8"/>
    <w:rsid w:val="00657827"/>
    <w:rsid w:val="00657E2C"/>
    <w:rsid w:val="006612AE"/>
    <w:rsid w:val="006612B2"/>
    <w:rsid w:val="0066131D"/>
    <w:rsid w:val="00661680"/>
    <w:rsid w:val="0066187A"/>
    <w:rsid w:val="006618D9"/>
    <w:rsid w:val="00661CDF"/>
    <w:rsid w:val="00662361"/>
    <w:rsid w:val="00664206"/>
    <w:rsid w:val="00664319"/>
    <w:rsid w:val="00664B6F"/>
    <w:rsid w:val="00664DCB"/>
    <w:rsid w:val="0066564A"/>
    <w:rsid w:val="00667037"/>
    <w:rsid w:val="00667069"/>
    <w:rsid w:val="006674B4"/>
    <w:rsid w:val="00667771"/>
    <w:rsid w:val="00667C21"/>
    <w:rsid w:val="006703BE"/>
    <w:rsid w:val="00670C4D"/>
    <w:rsid w:val="00671917"/>
    <w:rsid w:val="00671B59"/>
    <w:rsid w:val="00671C09"/>
    <w:rsid w:val="00671F5C"/>
    <w:rsid w:val="00672391"/>
    <w:rsid w:val="00672757"/>
    <w:rsid w:val="00672AE9"/>
    <w:rsid w:val="00673089"/>
    <w:rsid w:val="00673355"/>
    <w:rsid w:val="006733DB"/>
    <w:rsid w:val="006736A9"/>
    <w:rsid w:val="0067373C"/>
    <w:rsid w:val="0067466E"/>
    <w:rsid w:val="00674FAC"/>
    <w:rsid w:val="0067529D"/>
    <w:rsid w:val="006756A3"/>
    <w:rsid w:val="0067626E"/>
    <w:rsid w:val="00676383"/>
    <w:rsid w:val="00676CB6"/>
    <w:rsid w:val="006772D2"/>
    <w:rsid w:val="006801D2"/>
    <w:rsid w:val="006807CA"/>
    <w:rsid w:val="00680A0C"/>
    <w:rsid w:val="00681662"/>
    <w:rsid w:val="006821B7"/>
    <w:rsid w:val="0068264D"/>
    <w:rsid w:val="006829CA"/>
    <w:rsid w:val="00682C15"/>
    <w:rsid w:val="00682C3B"/>
    <w:rsid w:val="006833D7"/>
    <w:rsid w:val="006839A5"/>
    <w:rsid w:val="00683CA7"/>
    <w:rsid w:val="006842F0"/>
    <w:rsid w:val="00684D0D"/>
    <w:rsid w:val="006850D0"/>
    <w:rsid w:val="00685946"/>
    <w:rsid w:val="00685E16"/>
    <w:rsid w:val="00685E61"/>
    <w:rsid w:val="00686893"/>
    <w:rsid w:val="006868BA"/>
    <w:rsid w:val="006868ED"/>
    <w:rsid w:val="00686975"/>
    <w:rsid w:val="00687F9D"/>
    <w:rsid w:val="00690241"/>
    <w:rsid w:val="00690472"/>
    <w:rsid w:val="006908F7"/>
    <w:rsid w:val="00690981"/>
    <w:rsid w:val="00690C15"/>
    <w:rsid w:val="00690F82"/>
    <w:rsid w:val="00691F87"/>
    <w:rsid w:val="006920A2"/>
    <w:rsid w:val="006927A9"/>
    <w:rsid w:val="00692A03"/>
    <w:rsid w:val="00692D7A"/>
    <w:rsid w:val="00693396"/>
    <w:rsid w:val="00693424"/>
    <w:rsid w:val="00694992"/>
    <w:rsid w:val="00695533"/>
    <w:rsid w:val="006959E8"/>
    <w:rsid w:val="00695F27"/>
    <w:rsid w:val="006965C8"/>
    <w:rsid w:val="00696BFC"/>
    <w:rsid w:val="006975EC"/>
    <w:rsid w:val="00697F0E"/>
    <w:rsid w:val="006A00AF"/>
    <w:rsid w:val="006A024D"/>
    <w:rsid w:val="006A0654"/>
    <w:rsid w:val="006A159B"/>
    <w:rsid w:val="006A1720"/>
    <w:rsid w:val="006A1D9B"/>
    <w:rsid w:val="006A2069"/>
    <w:rsid w:val="006A2567"/>
    <w:rsid w:val="006A2AB2"/>
    <w:rsid w:val="006A2B2B"/>
    <w:rsid w:val="006A2BD6"/>
    <w:rsid w:val="006A2DD6"/>
    <w:rsid w:val="006A33EA"/>
    <w:rsid w:val="006A410B"/>
    <w:rsid w:val="006A47F5"/>
    <w:rsid w:val="006A517D"/>
    <w:rsid w:val="006A5542"/>
    <w:rsid w:val="006A5FAE"/>
    <w:rsid w:val="006A657F"/>
    <w:rsid w:val="006A67AB"/>
    <w:rsid w:val="006A71B4"/>
    <w:rsid w:val="006A728D"/>
    <w:rsid w:val="006A7520"/>
    <w:rsid w:val="006A7601"/>
    <w:rsid w:val="006A7E20"/>
    <w:rsid w:val="006B00AD"/>
    <w:rsid w:val="006B0387"/>
    <w:rsid w:val="006B0898"/>
    <w:rsid w:val="006B08DC"/>
    <w:rsid w:val="006B1053"/>
    <w:rsid w:val="006B11F4"/>
    <w:rsid w:val="006B1616"/>
    <w:rsid w:val="006B1774"/>
    <w:rsid w:val="006B214F"/>
    <w:rsid w:val="006B2232"/>
    <w:rsid w:val="006B29D6"/>
    <w:rsid w:val="006B2B84"/>
    <w:rsid w:val="006B30EF"/>
    <w:rsid w:val="006B325A"/>
    <w:rsid w:val="006B3332"/>
    <w:rsid w:val="006B35B3"/>
    <w:rsid w:val="006B368B"/>
    <w:rsid w:val="006B3910"/>
    <w:rsid w:val="006B4C69"/>
    <w:rsid w:val="006B538A"/>
    <w:rsid w:val="006B55DD"/>
    <w:rsid w:val="006B5DD4"/>
    <w:rsid w:val="006B6074"/>
    <w:rsid w:val="006B65F9"/>
    <w:rsid w:val="006B66E9"/>
    <w:rsid w:val="006B6C5E"/>
    <w:rsid w:val="006B730C"/>
    <w:rsid w:val="006C0144"/>
    <w:rsid w:val="006C063F"/>
    <w:rsid w:val="006C083C"/>
    <w:rsid w:val="006C0999"/>
    <w:rsid w:val="006C0BD0"/>
    <w:rsid w:val="006C1236"/>
    <w:rsid w:val="006C12D3"/>
    <w:rsid w:val="006C1FA7"/>
    <w:rsid w:val="006C223C"/>
    <w:rsid w:val="006C2BF6"/>
    <w:rsid w:val="006C2EC0"/>
    <w:rsid w:val="006C2F3C"/>
    <w:rsid w:val="006C3E4C"/>
    <w:rsid w:val="006C4003"/>
    <w:rsid w:val="006C42F5"/>
    <w:rsid w:val="006C4575"/>
    <w:rsid w:val="006C4E84"/>
    <w:rsid w:val="006C514A"/>
    <w:rsid w:val="006C5381"/>
    <w:rsid w:val="006C5698"/>
    <w:rsid w:val="006C7492"/>
    <w:rsid w:val="006D0461"/>
    <w:rsid w:val="006D0BB6"/>
    <w:rsid w:val="006D210D"/>
    <w:rsid w:val="006D2442"/>
    <w:rsid w:val="006D3246"/>
    <w:rsid w:val="006D34B1"/>
    <w:rsid w:val="006D3D50"/>
    <w:rsid w:val="006D46C7"/>
    <w:rsid w:val="006D5C61"/>
    <w:rsid w:val="006D5F7E"/>
    <w:rsid w:val="006D6B93"/>
    <w:rsid w:val="006D6CE2"/>
    <w:rsid w:val="006D728C"/>
    <w:rsid w:val="006D72D0"/>
    <w:rsid w:val="006D7B7A"/>
    <w:rsid w:val="006D7E15"/>
    <w:rsid w:val="006D7F8D"/>
    <w:rsid w:val="006E00BB"/>
    <w:rsid w:val="006E0296"/>
    <w:rsid w:val="006E05B3"/>
    <w:rsid w:val="006E0D95"/>
    <w:rsid w:val="006E15D1"/>
    <w:rsid w:val="006E189E"/>
    <w:rsid w:val="006E48DA"/>
    <w:rsid w:val="006E4B25"/>
    <w:rsid w:val="006E519D"/>
    <w:rsid w:val="006E5489"/>
    <w:rsid w:val="006E5499"/>
    <w:rsid w:val="006E581D"/>
    <w:rsid w:val="006E5C0B"/>
    <w:rsid w:val="006E5EAD"/>
    <w:rsid w:val="006E60F8"/>
    <w:rsid w:val="006E65C8"/>
    <w:rsid w:val="006E6844"/>
    <w:rsid w:val="006E68B6"/>
    <w:rsid w:val="006E73F8"/>
    <w:rsid w:val="006E74D5"/>
    <w:rsid w:val="006E77F2"/>
    <w:rsid w:val="006E78E8"/>
    <w:rsid w:val="006E7CF3"/>
    <w:rsid w:val="006E7FEF"/>
    <w:rsid w:val="006F0BCF"/>
    <w:rsid w:val="006F1193"/>
    <w:rsid w:val="006F1565"/>
    <w:rsid w:val="006F1ADB"/>
    <w:rsid w:val="006F1E80"/>
    <w:rsid w:val="006F21EF"/>
    <w:rsid w:val="006F23E9"/>
    <w:rsid w:val="006F2541"/>
    <w:rsid w:val="006F2624"/>
    <w:rsid w:val="006F2DE9"/>
    <w:rsid w:val="006F38C2"/>
    <w:rsid w:val="006F3BEE"/>
    <w:rsid w:val="006F4405"/>
    <w:rsid w:val="006F46E3"/>
    <w:rsid w:val="006F47D1"/>
    <w:rsid w:val="006F4834"/>
    <w:rsid w:val="006F5756"/>
    <w:rsid w:val="006F659F"/>
    <w:rsid w:val="006F6885"/>
    <w:rsid w:val="006F6932"/>
    <w:rsid w:val="006F7744"/>
    <w:rsid w:val="006F7A20"/>
    <w:rsid w:val="006F7F65"/>
    <w:rsid w:val="00700679"/>
    <w:rsid w:val="00701B30"/>
    <w:rsid w:val="00701E47"/>
    <w:rsid w:val="00701E7C"/>
    <w:rsid w:val="0070251D"/>
    <w:rsid w:val="0070336F"/>
    <w:rsid w:val="00703546"/>
    <w:rsid w:val="00703743"/>
    <w:rsid w:val="00704412"/>
    <w:rsid w:val="00704DF8"/>
    <w:rsid w:val="00705582"/>
    <w:rsid w:val="00705A45"/>
    <w:rsid w:val="00705F86"/>
    <w:rsid w:val="00706285"/>
    <w:rsid w:val="00706303"/>
    <w:rsid w:val="00706804"/>
    <w:rsid w:val="00706914"/>
    <w:rsid w:val="00706D95"/>
    <w:rsid w:val="0070707B"/>
    <w:rsid w:val="007070AD"/>
    <w:rsid w:val="00707555"/>
    <w:rsid w:val="0070762A"/>
    <w:rsid w:val="007079CE"/>
    <w:rsid w:val="007102D6"/>
    <w:rsid w:val="00711101"/>
    <w:rsid w:val="00711B20"/>
    <w:rsid w:val="00711EC1"/>
    <w:rsid w:val="00711EE1"/>
    <w:rsid w:val="0071281B"/>
    <w:rsid w:val="00712844"/>
    <w:rsid w:val="00712A01"/>
    <w:rsid w:val="00712BA0"/>
    <w:rsid w:val="00712EB8"/>
    <w:rsid w:val="007133F7"/>
    <w:rsid w:val="00713B7D"/>
    <w:rsid w:val="00714448"/>
    <w:rsid w:val="0071480F"/>
    <w:rsid w:val="0071537A"/>
    <w:rsid w:val="00715BC6"/>
    <w:rsid w:val="007161C6"/>
    <w:rsid w:val="0071650A"/>
    <w:rsid w:val="0071654E"/>
    <w:rsid w:val="00720378"/>
    <w:rsid w:val="00721692"/>
    <w:rsid w:val="00721EF8"/>
    <w:rsid w:val="0072306C"/>
    <w:rsid w:val="00723F24"/>
    <w:rsid w:val="00725976"/>
    <w:rsid w:val="0072623F"/>
    <w:rsid w:val="0072653E"/>
    <w:rsid w:val="00726E4B"/>
    <w:rsid w:val="007271E5"/>
    <w:rsid w:val="00727AED"/>
    <w:rsid w:val="00727C1B"/>
    <w:rsid w:val="007305E3"/>
    <w:rsid w:val="00730F12"/>
    <w:rsid w:val="0073128F"/>
    <w:rsid w:val="007328B0"/>
    <w:rsid w:val="00732EC6"/>
    <w:rsid w:val="00733DF5"/>
    <w:rsid w:val="00733EAE"/>
    <w:rsid w:val="0073482C"/>
    <w:rsid w:val="00734BC4"/>
    <w:rsid w:val="00735315"/>
    <w:rsid w:val="00735519"/>
    <w:rsid w:val="00735F14"/>
    <w:rsid w:val="007373E9"/>
    <w:rsid w:val="00740014"/>
    <w:rsid w:val="0074077F"/>
    <w:rsid w:val="00740A87"/>
    <w:rsid w:val="00740C2C"/>
    <w:rsid w:val="00742731"/>
    <w:rsid w:val="007434FA"/>
    <w:rsid w:val="0074404F"/>
    <w:rsid w:val="007444A3"/>
    <w:rsid w:val="00744CBB"/>
    <w:rsid w:val="00745029"/>
    <w:rsid w:val="007456C0"/>
    <w:rsid w:val="007459FE"/>
    <w:rsid w:val="00746205"/>
    <w:rsid w:val="007464CC"/>
    <w:rsid w:val="00746708"/>
    <w:rsid w:val="00746A18"/>
    <w:rsid w:val="00747787"/>
    <w:rsid w:val="00747A38"/>
    <w:rsid w:val="0075094C"/>
    <w:rsid w:val="007512A3"/>
    <w:rsid w:val="007512DD"/>
    <w:rsid w:val="00751E2B"/>
    <w:rsid w:val="00751F77"/>
    <w:rsid w:val="00752A7B"/>
    <w:rsid w:val="00752C61"/>
    <w:rsid w:val="00753068"/>
    <w:rsid w:val="00753157"/>
    <w:rsid w:val="0075334A"/>
    <w:rsid w:val="00753511"/>
    <w:rsid w:val="00753911"/>
    <w:rsid w:val="00753B7B"/>
    <w:rsid w:val="00753DD2"/>
    <w:rsid w:val="00754710"/>
    <w:rsid w:val="007550AF"/>
    <w:rsid w:val="0075544D"/>
    <w:rsid w:val="00755C69"/>
    <w:rsid w:val="0075697F"/>
    <w:rsid w:val="00756C04"/>
    <w:rsid w:val="00757123"/>
    <w:rsid w:val="0075729F"/>
    <w:rsid w:val="007577B4"/>
    <w:rsid w:val="00757A75"/>
    <w:rsid w:val="00760974"/>
    <w:rsid w:val="00760FFB"/>
    <w:rsid w:val="00761208"/>
    <w:rsid w:val="0076143A"/>
    <w:rsid w:val="0076143B"/>
    <w:rsid w:val="00761B36"/>
    <w:rsid w:val="00762B07"/>
    <w:rsid w:val="00762FF3"/>
    <w:rsid w:val="00763306"/>
    <w:rsid w:val="00763657"/>
    <w:rsid w:val="00763CD4"/>
    <w:rsid w:val="0076449F"/>
    <w:rsid w:val="0076458F"/>
    <w:rsid w:val="007648FD"/>
    <w:rsid w:val="00764989"/>
    <w:rsid w:val="00764A76"/>
    <w:rsid w:val="0076530B"/>
    <w:rsid w:val="007653C8"/>
    <w:rsid w:val="00765A0B"/>
    <w:rsid w:val="0076606E"/>
    <w:rsid w:val="00766271"/>
    <w:rsid w:val="00766A95"/>
    <w:rsid w:val="00766B74"/>
    <w:rsid w:val="00766CE3"/>
    <w:rsid w:val="00766DE8"/>
    <w:rsid w:val="00767057"/>
    <w:rsid w:val="007679C7"/>
    <w:rsid w:val="00767D03"/>
    <w:rsid w:val="00767EC0"/>
    <w:rsid w:val="00770091"/>
    <w:rsid w:val="00770379"/>
    <w:rsid w:val="007703D3"/>
    <w:rsid w:val="00770B7E"/>
    <w:rsid w:val="00770F1E"/>
    <w:rsid w:val="00771382"/>
    <w:rsid w:val="00772103"/>
    <w:rsid w:val="00772610"/>
    <w:rsid w:val="00772D01"/>
    <w:rsid w:val="007733D5"/>
    <w:rsid w:val="007735CC"/>
    <w:rsid w:val="0077375F"/>
    <w:rsid w:val="007752AC"/>
    <w:rsid w:val="00775AC2"/>
    <w:rsid w:val="00775D21"/>
    <w:rsid w:val="0077671B"/>
    <w:rsid w:val="00776D5C"/>
    <w:rsid w:val="00776F1A"/>
    <w:rsid w:val="00777078"/>
    <w:rsid w:val="00777152"/>
    <w:rsid w:val="007772A8"/>
    <w:rsid w:val="00777409"/>
    <w:rsid w:val="00777742"/>
    <w:rsid w:val="0077797D"/>
    <w:rsid w:val="00777F86"/>
    <w:rsid w:val="00781A3D"/>
    <w:rsid w:val="00781D9D"/>
    <w:rsid w:val="00781EE6"/>
    <w:rsid w:val="00783A51"/>
    <w:rsid w:val="00783AD9"/>
    <w:rsid w:val="00783B66"/>
    <w:rsid w:val="00783C50"/>
    <w:rsid w:val="00784066"/>
    <w:rsid w:val="00784763"/>
    <w:rsid w:val="0078480F"/>
    <w:rsid w:val="00785740"/>
    <w:rsid w:val="00785BEA"/>
    <w:rsid w:val="00785DF9"/>
    <w:rsid w:val="0078700A"/>
    <w:rsid w:val="00787154"/>
    <w:rsid w:val="00790164"/>
    <w:rsid w:val="00790B7F"/>
    <w:rsid w:val="00791080"/>
    <w:rsid w:val="007919A3"/>
    <w:rsid w:val="00792BFD"/>
    <w:rsid w:val="00793288"/>
    <w:rsid w:val="007936A1"/>
    <w:rsid w:val="007936E9"/>
    <w:rsid w:val="00793A46"/>
    <w:rsid w:val="00793C8D"/>
    <w:rsid w:val="007944A9"/>
    <w:rsid w:val="00794DB7"/>
    <w:rsid w:val="00795EFA"/>
    <w:rsid w:val="007960F9"/>
    <w:rsid w:val="00796308"/>
    <w:rsid w:val="007971B1"/>
    <w:rsid w:val="0079778B"/>
    <w:rsid w:val="007977CA"/>
    <w:rsid w:val="00797A60"/>
    <w:rsid w:val="007A0C39"/>
    <w:rsid w:val="007A11AE"/>
    <w:rsid w:val="007A1666"/>
    <w:rsid w:val="007A16C6"/>
    <w:rsid w:val="007A1809"/>
    <w:rsid w:val="007A1F76"/>
    <w:rsid w:val="007A263F"/>
    <w:rsid w:val="007A3241"/>
    <w:rsid w:val="007A3502"/>
    <w:rsid w:val="007A44AC"/>
    <w:rsid w:val="007A518C"/>
    <w:rsid w:val="007A54E9"/>
    <w:rsid w:val="007A5742"/>
    <w:rsid w:val="007A5BBB"/>
    <w:rsid w:val="007A6147"/>
    <w:rsid w:val="007A6355"/>
    <w:rsid w:val="007A7000"/>
    <w:rsid w:val="007A7104"/>
    <w:rsid w:val="007A72A3"/>
    <w:rsid w:val="007B015C"/>
    <w:rsid w:val="007B05DE"/>
    <w:rsid w:val="007B0721"/>
    <w:rsid w:val="007B080D"/>
    <w:rsid w:val="007B0CCF"/>
    <w:rsid w:val="007B129B"/>
    <w:rsid w:val="007B1F8F"/>
    <w:rsid w:val="007B240F"/>
    <w:rsid w:val="007B2A82"/>
    <w:rsid w:val="007B2EA4"/>
    <w:rsid w:val="007B5064"/>
    <w:rsid w:val="007B51E4"/>
    <w:rsid w:val="007B54F2"/>
    <w:rsid w:val="007B5BA0"/>
    <w:rsid w:val="007B6571"/>
    <w:rsid w:val="007B6752"/>
    <w:rsid w:val="007B6F60"/>
    <w:rsid w:val="007B7651"/>
    <w:rsid w:val="007B793E"/>
    <w:rsid w:val="007C0D61"/>
    <w:rsid w:val="007C0DF7"/>
    <w:rsid w:val="007C0E20"/>
    <w:rsid w:val="007C1044"/>
    <w:rsid w:val="007C18CE"/>
    <w:rsid w:val="007C1B5A"/>
    <w:rsid w:val="007C2993"/>
    <w:rsid w:val="007C2A1C"/>
    <w:rsid w:val="007C2A9F"/>
    <w:rsid w:val="007C2B19"/>
    <w:rsid w:val="007C37D5"/>
    <w:rsid w:val="007C38F9"/>
    <w:rsid w:val="007C3A94"/>
    <w:rsid w:val="007C3BF8"/>
    <w:rsid w:val="007C3DE8"/>
    <w:rsid w:val="007C3E54"/>
    <w:rsid w:val="007C40A7"/>
    <w:rsid w:val="007C40CC"/>
    <w:rsid w:val="007C4774"/>
    <w:rsid w:val="007C48BE"/>
    <w:rsid w:val="007C48E3"/>
    <w:rsid w:val="007C49DC"/>
    <w:rsid w:val="007C4FEC"/>
    <w:rsid w:val="007C5239"/>
    <w:rsid w:val="007C525F"/>
    <w:rsid w:val="007C61E8"/>
    <w:rsid w:val="007C6823"/>
    <w:rsid w:val="007C703F"/>
    <w:rsid w:val="007C70B1"/>
    <w:rsid w:val="007C71BC"/>
    <w:rsid w:val="007C73AC"/>
    <w:rsid w:val="007C7873"/>
    <w:rsid w:val="007C79B0"/>
    <w:rsid w:val="007D02E7"/>
    <w:rsid w:val="007D03F9"/>
    <w:rsid w:val="007D1250"/>
    <w:rsid w:val="007D144A"/>
    <w:rsid w:val="007D2116"/>
    <w:rsid w:val="007D3501"/>
    <w:rsid w:val="007D3803"/>
    <w:rsid w:val="007D3CDA"/>
    <w:rsid w:val="007D407F"/>
    <w:rsid w:val="007D546E"/>
    <w:rsid w:val="007D59CD"/>
    <w:rsid w:val="007D6E45"/>
    <w:rsid w:val="007D7617"/>
    <w:rsid w:val="007E0057"/>
    <w:rsid w:val="007E0807"/>
    <w:rsid w:val="007E122A"/>
    <w:rsid w:val="007E17B8"/>
    <w:rsid w:val="007E17C8"/>
    <w:rsid w:val="007E240B"/>
    <w:rsid w:val="007E2624"/>
    <w:rsid w:val="007E3155"/>
    <w:rsid w:val="007E316C"/>
    <w:rsid w:val="007E3207"/>
    <w:rsid w:val="007E49CE"/>
    <w:rsid w:val="007E4E30"/>
    <w:rsid w:val="007E54D7"/>
    <w:rsid w:val="007E61F2"/>
    <w:rsid w:val="007E724E"/>
    <w:rsid w:val="007E76B2"/>
    <w:rsid w:val="007F023B"/>
    <w:rsid w:val="007F0B92"/>
    <w:rsid w:val="007F1380"/>
    <w:rsid w:val="007F163C"/>
    <w:rsid w:val="007F1AA4"/>
    <w:rsid w:val="007F1EA2"/>
    <w:rsid w:val="007F244C"/>
    <w:rsid w:val="007F2562"/>
    <w:rsid w:val="007F2C72"/>
    <w:rsid w:val="007F2D05"/>
    <w:rsid w:val="007F2E00"/>
    <w:rsid w:val="007F300D"/>
    <w:rsid w:val="007F34A6"/>
    <w:rsid w:val="007F3B1A"/>
    <w:rsid w:val="007F4B4F"/>
    <w:rsid w:val="007F51C9"/>
    <w:rsid w:val="007F53AB"/>
    <w:rsid w:val="007F66E2"/>
    <w:rsid w:val="007F6864"/>
    <w:rsid w:val="007F70A4"/>
    <w:rsid w:val="007F7495"/>
    <w:rsid w:val="007F7DBD"/>
    <w:rsid w:val="00800287"/>
    <w:rsid w:val="008003D4"/>
    <w:rsid w:val="00801203"/>
    <w:rsid w:val="008013B7"/>
    <w:rsid w:val="00801797"/>
    <w:rsid w:val="00802031"/>
    <w:rsid w:val="00802441"/>
    <w:rsid w:val="008026F0"/>
    <w:rsid w:val="008028B7"/>
    <w:rsid w:val="00802C74"/>
    <w:rsid w:val="008048B1"/>
    <w:rsid w:val="00804D79"/>
    <w:rsid w:val="00804D86"/>
    <w:rsid w:val="00804E8D"/>
    <w:rsid w:val="00806541"/>
    <w:rsid w:val="00806722"/>
    <w:rsid w:val="008074F3"/>
    <w:rsid w:val="00807BA0"/>
    <w:rsid w:val="00810512"/>
    <w:rsid w:val="0081092B"/>
    <w:rsid w:val="008109C7"/>
    <w:rsid w:val="00810E75"/>
    <w:rsid w:val="00812298"/>
    <w:rsid w:val="0081236A"/>
    <w:rsid w:val="008129C4"/>
    <w:rsid w:val="00812CF9"/>
    <w:rsid w:val="00812DA8"/>
    <w:rsid w:val="008137DC"/>
    <w:rsid w:val="00813A7D"/>
    <w:rsid w:val="0081451A"/>
    <w:rsid w:val="00814C5F"/>
    <w:rsid w:val="00814D78"/>
    <w:rsid w:val="00815E3D"/>
    <w:rsid w:val="00816249"/>
    <w:rsid w:val="008166D6"/>
    <w:rsid w:val="00817841"/>
    <w:rsid w:val="00817B08"/>
    <w:rsid w:val="0082020C"/>
    <w:rsid w:val="008205B7"/>
    <w:rsid w:val="00820943"/>
    <w:rsid w:val="00820945"/>
    <w:rsid w:val="00820ED0"/>
    <w:rsid w:val="00820F54"/>
    <w:rsid w:val="00821825"/>
    <w:rsid w:val="00821A42"/>
    <w:rsid w:val="00821DAE"/>
    <w:rsid w:val="00821EA3"/>
    <w:rsid w:val="0082211B"/>
    <w:rsid w:val="0082259A"/>
    <w:rsid w:val="00822796"/>
    <w:rsid w:val="00822EC4"/>
    <w:rsid w:val="00823337"/>
    <w:rsid w:val="00823F46"/>
    <w:rsid w:val="0082430E"/>
    <w:rsid w:val="00825B98"/>
    <w:rsid w:val="00825E0E"/>
    <w:rsid w:val="00826248"/>
    <w:rsid w:val="00826427"/>
    <w:rsid w:val="00827323"/>
    <w:rsid w:val="0082772F"/>
    <w:rsid w:val="00827CB9"/>
    <w:rsid w:val="0083071A"/>
    <w:rsid w:val="008307B2"/>
    <w:rsid w:val="00833636"/>
    <w:rsid w:val="0083383F"/>
    <w:rsid w:val="00833BA9"/>
    <w:rsid w:val="008357B5"/>
    <w:rsid w:val="00836C38"/>
    <w:rsid w:val="008373E0"/>
    <w:rsid w:val="00837413"/>
    <w:rsid w:val="0083756E"/>
    <w:rsid w:val="00841CB3"/>
    <w:rsid w:val="00843492"/>
    <w:rsid w:val="008459D3"/>
    <w:rsid w:val="00847915"/>
    <w:rsid w:val="00847B0A"/>
    <w:rsid w:val="00847C02"/>
    <w:rsid w:val="008503A0"/>
    <w:rsid w:val="008505AA"/>
    <w:rsid w:val="00850C6B"/>
    <w:rsid w:val="008511CE"/>
    <w:rsid w:val="008514B5"/>
    <w:rsid w:val="00851585"/>
    <w:rsid w:val="008516AF"/>
    <w:rsid w:val="00851928"/>
    <w:rsid w:val="00851D9C"/>
    <w:rsid w:val="00851F6C"/>
    <w:rsid w:val="008523B2"/>
    <w:rsid w:val="00852A54"/>
    <w:rsid w:val="00852CE9"/>
    <w:rsid w:val="00852E80"/>
    <w:rsid w:val="008536E3"/>
    <w:rsid w:val="0085399A"/>
    <w:rsid w:val="0085442A"/>
    <w:rsid w:val="00855064"/>
    <w:rsid w:val="00855500"/>
    <w:rsid w:val="00855AEB"/>
    <w:rsid w:val="00855E25"/>
    <w:rsid w:val="00856A2C"/>
    <w:rsid w:val="00856B27"/>
    <w:rsid w:val="00857913"/>
    <w:rsid w:val="00857AB6"/>
    <w:rsid w:val="00857CF0"/>
    <w:rsid w:val="00857D00"/>
    <w:rsid w:val="00857DAD"/>
    <w:rsid w:val="00860189"/>
    <w:rsid w:val="00860E74"/>
    <w:rsid w:val="0086144B"/>
    <w:rsid w:val="00861571"/>
    <w:rsid w:val="00861587"/>
    <w:rsid w:val="00861607"/>
    <w:rsid w:val="0086230E"/>
    <w:rsid w:val="008628FA"/>
    <w:rsid w:val="008641BE"/>
    <w:rsid w:val="0086422A"/>
    <w:rsid w:val="008643C5"/>
    <w:rsid w:val="008648BA"/>
    <w:rsid w:val="008649D4"/>
    <w:rsid w:val="008651A9"/>
    <w:rsid w:val="0086572D"/>
    <w:rsid w:val="0086630E"/>
    <w:rsid w:val="00866757"/>
    <w:rsid w:val="00866AF8"/>
    <w:rsid w:val="008702A7"/>
    <w:rsid w:val="00870DBB"/>
    <w:rsid w:val="00870EC1"/>
    <w:rsid w:val="00871798"/>
    <w:rsid w:val="00871F9C"/>
    <w:rsid w:val="0087209D"/>
    <w:rsid w:val="008723B3"/>
    <w:rsid w:val="00872E69"/>
    <w:rsid w:val="00873273"/>
    <w:rsid w:val="008738F0"/>
    <w:rsid w:val="00873AC9"/>
    <w:rsid w:val="00873C22"/>
    <w:rsid w:val="00874659"/>
    <w:rsid w:val="00874A62"/>
    <w:rsid w:val="00874C1B"/>
    <w:rsid w:val="0087584E"/>
    <w:rsid w:val="00875A24"/>
    <w:rsid w:val="00875AD0"/>
    <w:rsid w:val="00875BF5"/>
    <w:rsid w:val="00875FE5"/>
    <w:rsid w:val="0087653C"/>
    <w:rsid w:val="008765FA"/>
    <w:rsid w:val="0087732A"/>
    <w:rsid w:val="008776C3"/>
    <w:rsid w:val="00877784"/>
    <w:rsid w:val="00877AE8"/>
    <w:rsid w:val="00877D11"/>
    <w:rsid w:val="0088044C"/>
    <w:rsid w:val="00880BC0"/>
    <w:rsid w:val="00881A05"/>
    <w:rsid w:val="00881D9F"/>
    <w:rsid w:val="00882174"/>
    <w:rsid w:val="0088275E"/>
    <w:rsid w:val="00882A77"/>
    <w:rsid w:val="00882A85"/>
    <w:rsid w:val="0088463A"/>
    <w:rsid w:val="008846A4"/>
    <w:rsid w:val="00884BF8"/>
    <w:rsid w:val="00884CFB"/>
    <w:rsid w:val="008850BB"/>
    <w:rsid w:val="00885128"/>
    <w:rsid w:val="00886125"/>
    <w:rsid w:val="00886873"/>
    <w:rsid w:val="00886F91"/>
    <w:rsid w:val="0088732A"/>
    <w:rsid w:val="00887E87"/>
    <w:rsid w:val="00890196"/>
    <w:rsid w:val="008905C2"/>
    <w:rsid w:val="00890685"/>
    <w:rsid w:val="00890A96"/>
    <w:rsid w:val="00891706"/>
    <w:rsid w:val="00892020"/>
    <w:rsid w:val="008921FC"/>
    <w:rsid w:val="008925B5"/>
    <w:rsid w:val="00892E12"/>
    <w:rsid w:val="0089303C"/>
    <w:rsid w:val="00893782"/>
    <w:rsid w:val="00894642"/>
    <w:rsid w:val="00894C8E"/>
    <w:rsid w:val="008958A5"/>
    <w:rsid w:val="0089591A"/>
    <w:rsid w:val="00895AC2"/>
    <w:rsid w:val="00895BC0"/>
    <w:rsid w:val="00896618"/>
    <w:rsid w:val="008969AB"/>
    <w:rsid w:val="00896A4D"/>
    <w:rsid w:val="00896CBB"/>
    <w:rsid w:val="00897550"/>
    <w:rsid w:val="00897589"/>
    <w:rsid w:val="008A03E4"/>
    <w:rsid w:val="008A06FF"/>
    <w:rsid w:val="008A24AD"/>
    <w:rsid w:val="008A2B5D"/>
    <w:rsid w:val="008A3C3B"/>
    <w:rsid w:val="008A4466"/>
    <w:rsid w:val="008A46B0"/>
    <w:rsid w:val="008A4C22"/>
    <w:rsid w:val="008A4DCB"/>
    <w:rsid w:val="008A537A"/>
    <w:rsid w:val="008A5717"/>
    <w:rsid w:val="008A5F55"/>
    <w:rsid w:val="008A6DBA"/>
    <w:rsid w:val="008A6EFE"/>
    <w:rsid w:val="008A74D6"/>
    <w:rsid w:val="008A7CFE"/>
    <w:rsid w:val="008B00B9"/>
    <w:rsid w:val="008B0C06"/>
    <w:rsid w:val="008B0E13"/>
    <w:rsid w:val="008B10C3"/>
    <w:rsid w:val="008B1194"/>
    <w:rsid w:val="008B14D1"/>
    <w:rsid w:val="008B15CA"/>
    <w:rsid w:val="008B16DD"/>
    <w:rsid w:val="008B1A09"/>
    <w:rsid w:val="008B287F"/>
    <w:rsid w:val="008B3996"/>
    <w:rsid w:val="008B438A"/>
    <w:rsid w:val="008B499F"/>
    <w:rsid w:val="008B5692"/>
    <w:rsid w:val="008B5724"/>
    <w:rsid w:val="008B6BEC"/>
    <w:rsid w:val="008B6C13"/>
    <w:rsid w:val="008B7224"/>
    <w:rsid w:val="008B72F9"/>
    <w:rsid w:val="008B7764"/>
    <w:rsid w:val="008C005D"/>
    <w:rsid w:val="008C0603"/>
    <w:rsid w:val="008C0754"/>
    <w:rsid w:val="008C14E4"/>
    <w:rsid w:val="008C1AC3"/>
    <w:rsid w:val="008C2128"/>
    <w:rsid w:val="008C2A05"/>
    <w:rsid w:val="008C2C37"/>
    <w:rsid w:val="008C3F3A"/>
    <w:rsid w:val="008C401B"/>
    <w:rsid w:val="008C4228"/>
    <w:rsid w:val="008C435B"/>
    <w:rsid w:val="008C4370"/>
    <w:rsid w:val="008C4C64"/>
    <w:rsid w:val="008C4DA1"/>
    <w:rsid w:val="008C4FD2"/>
    <w:rsid w:val="008C54C3"/>
    <w:rsid w:val="008C55AA"/>
    <w:rsid w:val="008C5900"/>
    <w:rsid w:val="008C76C8"/>
    <w:rsid w:val="008C77FD"/>
    <w:rsid w:val="008D09B0"/>
    <w:rsid w:val="008D0BBB"/>
    <w:rsid w:val="008D0C0A"/>
    <w:rsid w:val="008D1068"/>
    <w:rsid w:val="008D1322"/>
    <w:rsid w:val="008D1371"/>
    <w:rsid w:val="008D149F"/>
    <w:rsid w:val="008D15A0"/>
    <w:rsid w:val="008D1AC4"/>
    <w:rsid w:val="008D2787"/>
    <w:rsid w:val="008D2F73"/>
    <w:rsid w:val="008D3414"/>
    <w:rsid w:val="008D3A3E"/>
    <w:rsid w:val="008D4082"/>
    <w:rsid w:val="008D41A7"/>
    <w:rsid w:val="008D491B"/>
    <w:rsid w:val="008D514D"/>
    <w:rsid w:val="008D5164"/>
    <w:rsid w:val="008D6570"/>
    <w:rsid w:val="008D6881"/>
    <w:rsid w:val="008D6987"/>
    <w:rsid w:val="008D71CD"/>
    <w:rsid w:val="008D73DD"/>
    <w:rsid w:val="008D7BA3"/>
    <w:rsid w:val="008D7D4A"/>
    <w:rsid w:val="008E0186"/>
    <w:rsid w:val="008E0452"/>
    <w:rsid w:val="008E0631"/>
    <w:rsid w:val="008E16A6"/>
    <w:rsid w:val="008E1707"/>
    <w:rsid w:val="008E189F"/>
    <w:rsid w:val="008E20E9"/>
    <w:rsid w:val="008E2391"/>
    <w:rsid w:val="008E28A4"/>
    <w:rsid w:val="008E2BD8"/>
    <w:rsid w:val="008E31C5"/>
    <w:rsid w:val="008E31E6"/>
    <w:rsid w:val="008E36C5"/>
    <w:rsid w:val="008E3810"/>
    <w:rsid w:val="008E38A4"/>
    <w:rsid w:val="008E3A0D"/>
    <w:rsid w:val="008E3F91"/>
    <w:rsid w:val="008E41B4"/>
    <w:rsid w:val="008E427E"/>
    <w:rsid w:val="008E42E8"/>
    <w:rsid w:val="008E4F53"/>
    <w:rsid w:val="008E5BCF"/>
    <w:rsid w:val="008E680F"/>
    <w:rsid w:val="008E6FAC"/>
    <w:rsid w:val="008E71B8"/>
    <w:rsid w:val="008F0691"/>
    <w:rsid w:val="008F0AD3"/>
    <w:rsid w:val="008F0C04"/>
    <w:rsid w:val="008F1FBF"/>
    <w:rsid w:val="008F216C"/>
    <w:rsid w:val="008F3413"/>
    <w:rsid w:val="008F3747"/>
    <w:rsid w:val="008F42D3"/>
    <w:rsid w:val="008F4856"/>
    <w:rsid w:val="008F51F3"/>
    <w:rsid w:val="008F53B8"/>
    <w:rsid w:val="008F655D"/>
    <w:rsid w:val="008F65C5"/>
    <w:rsid w:val="008F6A96"/>
    <w:rsid w:val="008F71D1"/>
    <w:rsid w:val="008F764D"/>
    <w:rsid w:val="00900307"/>
    <w:rsid w:val="00900488"/>
    <w:rsid w:val="00900572"/>
    <w:rsid w:val="009008D7"/>
    <w:rsid w:val="00901658"/>
    <w:rsid w:val="009019D2"/>
    <w:rsid w:val="00901EBA"/>
    <w:rsid w:val="00901F06"/>
    <w:rsid w:val="00902875"/>
    <w:rsid w:val="009028E0"/>
    <w:rsid w:val="0090363D"/>
    <w:rsid w:val="009036CD"/>
    <w:rsid w:val="00903E61"/>
    <w:rsid w:val="00904274"/>
    <w:rsid w:val="00904AD1"/>
    <w:rsid w:val="00905212"/>
    <w:rsid w:val="0090644F"/>
    <w:rsid w:val="00906BE0"/>
    <w:rsid w:val="009074CB"/>
    <w:rsid w:val="00907576"/>
    <w:rsid w:val="00907773"/>
    <w:rsid w:val="0090799C"/>
    <w:rsid w:val="00907C46"/>
    <w:rsid w:val="00910566"/>
    <w:rsid w:val="0091092F"/>
    <w:rsid w:val="00910E42"/>
    <w:rsid w:val="00910E8F"/>
    <w:rsid w:val="00910ED6"/>
    <w:rsid w:val="00910F46"/>
    <w:rsid w:val="00911417"/>
    <w:rsid w:val="0091170A"/>
    <w:rsid w:val="0091185C"/>
    <w:rsid w:val="00911DF2"/>
    <w:rsid w:val="0091212B"/>
    <w:rsid w:val="009124C0"/>
    <w:rsid w:val="00912939"/>
    <w:rsid w:val="00912CDF"/>
    <w:rsid w:val="009131EE"/>
    <w:rsid w:val="009133EE"/>
    <w:rsid w:val="00913472"/>
    <w:rsid w:val="00913F36"/>
    <w:rsid w:val="0091513D"/>
    <w:rsid w:val="009156F5"/>
    <w:rsid w:val="0091628B"/>
    <w:rsid w:val="00916896"/>
    <w:rsid w:val="00916C74"/>
    <w:rsid w:val="00917E84"/>
    <w:rsid w:val="0092050D"/>
    <w:rsid w:val="009205CC"/>
    <w:rsid w:val="0092071A"/>
    <w:rsid w:val="00920AC4"/>
    <w:rsid w:val="00920B60"/>
    <w:rsid w:val="009210C4"/>
    <w:rsid w:val="00921A94"/>
    <w:rsid w:val="00921D63"/>
    <w:rsid w:val="00922D7A"/>
    <w:rsid w:val="00922E2B"/>
    <w:rsid w:val="00923750"/>
    <w:rsid w:val="00923A53"/>
    <w:rsid w:val="00923E20"/>
    <w:rsid w:val="00924410"/>
    <w:rsid w:val="0092550B"/>
    <w:rsid w:val="0092585C"/>
    <w:rsid w:val="00925D94"/>
    <w:rsid w:val="0092627A"/>
    <w:rsid w:val="0092655A"/>
    <w:rsid w:val="00926B38"/>
    <w:rsid w:val="00926D14"/>
    <w:rsid w:val="009276B8"/>
    <w:rsid w:val="00930B04"/>
    <w:rsid w:val="00930E5D"/>
    <w:rsid w:val="009311A2"/>
    <w:rsid w:val="00931254"/>
    <w:rsid w:val="00931720"/>
    <w:rsid w:val="0093234B"/>
    <w:rsid w:val="009324FB"/>
    <w:rsid w:val="00932723"/>
    <w:rsid w:val="00932872"/>
    <w:rsid w:val="009328DF"/>
    <w:rsid w:val="00932B34"/>
    <w:rsid w:val="009330DC"/>
    <w:rsid w:val="00933DAB"/>
    <w:rsid w:val="009349F5"/>
    <w:rsid w:val="0093558C"/>
    <w:rsid w:val="00935720"/>
    <w:rsid w:val="00935D76"/>
    <w:rsid w:val="00936579"/>
    <w:rsid w:val="00937598"/>
    <w:rsid w:val="009379CF"/>
    <w:rsid w:val="00937BD3"/>
    <w:rsid w:val="009400D4"/>
    <w:rsid w:val="009403D0"/>
    <w:rsid w:val="00941201"/>
    <w:rsid w:val="00941D44"/>
    <w:rsid w:val="00942038"/>
    <w:rsid w:val="00943713"/>
    <w:rsid w:val="00944083"/>
    <w:rsid w:val="009440C1"/>
    <w:rsid w:val="009442F5"/>
    <w:rsid w:val="0094444D"/>
    <w:rsid w:val="009445D9"/>
    <w:rsid w:val="00944C71"/>
    <w:rsid w:val="00944DF5"/>
    <w:rsid w:val="009450EA"/>
    <w:rsid w:val="00945A95"/>
    <w:rsid w:val="00945B6A"/>
    <w:rsid w:val="009460F5"/>
    <w:rsid w:val="0094647B"/>
    <w:rsid w:val="00946834"/>
    <w:rsid w:val="0094692A"/>
    <w:rsid w:val="009500C9"/>
    <w:rsid w:val="00950125"/>
    <w:rsid w:val="00950496"/>
    <w:rsid w:val="00950C09"/>
    <w:rsid w:val="0095146E"/>
    <w:rsid w:val="009514F3"/>
    <w:rsid w:val="00952255"/>
    <w:rsid w:val="00952809"/>
    <w:rsid w:val="00952C44"/>
    <w:rsid w:val="00952F96"/>
    <w:rsid w:val="00953173"/>
    <w:rsid w:val="0095379A"/>
    <w:rsid w:val="0095441D"/>
    <w:rsid w:val="00954E0B"/>
    <w:rsid w:val="00955A7E"/>
    <w:rsid w:val="00955B05"/>
    <w:rsid w:val="00955EAF"/>
    <w:rsid w:val="00957305"/>
    <w:rsid w:val="00957F1D"/>
    <w:rsid w:val="009608AA"/>
    <w:rsid w:val="00960B8D"/>
    <w:rsid w:val="00961BB9"/>
    <w:rsid w:val="00962594"/>
    <w:rsid w:val="00962776"/>
    <w:rsid w:val="009631DA"/>
    <w:rsid w:val="009635F4"/>
    <w:rsid w:val="00963EB7"/>
    <w:rsid w:val="00963FAE"/>
    <w:rsid w:val="0096406B"/>
    <w:rsid w:val="00964483"/>
    <w:rsid w:val="0096487D"/>
    <w:rsid w:val="009654FD"/>
    <w:rsid w:val="009659C3"/>
    <w:rsid w:val="00966214"/>
    <w:rsid w:val="00966345"/>
    <w:rsid w:val="009663C7"/>
    <w:rsid w:val="009671C6"/>
    <w:rsid w:val="00967923"/>
    <w:rsid w:val="0097073C"/>
    <w:rsid w:val="009707A2"/>
    <w:rsid w:val="00970C56"/>
    <w:rsid w:val="00970EED"/>
    <w:rsid w:val="00971134"/>
    <w:rsid w:val="00971813"/>
    <w:rsid w:val="00971EEB"/>
    <w:rsid w:val="0097270F"/>
    <w:rsid w:val="00973687"/>
    <w:rsid w:val="0097379C"/>
    <w:rsid w:val="009741A1"/>
    <w:rsid w:val="009742D9"/>
    <w:rsid w:val="00974A5A"/>
    <w:rsid w:val="009754F3"/>
    <w:rsid w:val="00975527"/>
    <w:rsid w:val="0097643E"/>
    <w:rsid w:val="009764A2"/>
    <w:rsid w:val="00977132"/>
    <w:rsid w:val="0097715A"/>
    <w:rsid w:val="0097749F"/>
    <w:rsid w:val="00977524"/>
    <w:rsid w:val="00977617"/>
    <w:rsid w:val="0098013D"/>
    <w:rsid w:val="00980BE7"/>
    <w:rsid w:val="00980DC6"/>
    <w:rsid w:val="009812FB"/>
    <w:rsid w:val="00981908"/>
    <w:rsid w:val="00981E63"/>
    <w:rsid w:val="009832C2"/>
    <w:rsid w:val="00983584"/>
    <w:rsid w:val="00983A34"/>
    <w:rsid w:val="00983B91"/>
    <w:rsid w:val="0098403E"/>
    <w:rsid w:val="009848C2"/>
    <w:rsid w:val="00985D90"/>
    <w:rsid w:val="00985ED2"/>
    <w:rsid w:val="009865EE"/>
    <w:rsid w:val="0098681F"/>
    <w:rsid w:val="00986980"/>
    <w:rsid w:val="00986A53"/>
    <w:rsid w:val="00987066"/>
    <w:rsid w:val="00987141"/>
    <w:rsid w:val="009871CA"/>
    <w:rsid w:val="00991248"/>
    <w:rsid w:val="00991283"/>
    <w:rsid w:val="00991587"/>
    <w:rsid w:val="00991675"/>
    <w:rsid w:val="009917FD"/>
    <w:rsid w:val="00991AF4"/>
    <w:rsid w:val="0099291F"/>
    <w:rsid w:val="009942A2"/>
    <w:rsid w:val="00994A13"/>
    <w:rsid w:val="0099530D"/>
    <w:rsid w:val="00995532"/>
    <w:rsid w:val="0099598C"/>
    <w:rsid w:val="0099691F"/>
    <w:rsid w:val="009969F8"/>
    <w:rsid w:val="00996C21"/>
    <w:rsid w:val="00997296"/>
    <w:rsid w:val="009973BC"/>
    <w:rsid w:val="009A064D"/>
    <w:rsid w:val="009A0717"/>
    <w:rsid w:val="009A0E0A"/>
    <w:rsid w:val="009A242E"/>
    <w:rsid w:val="009A25B2"/>
    <w:rsid w:val="009A2AC0"/>
    <w:rsid w:val="009A3370"/>
    <w:rsid w:val="009A4593"/>
    <w:rsid w:val="009A45C3"/>
    <w:rsid w:val="009A482E"/>
    <w:rsid w:val="009A4C62"/>
    <w:rsid w:val="009A4E3B"/>
    <w:rsid w:val="009A50E1"/>
    <w:rsid w:val="009A58AC"/>
    <w:rsid w:val="009A5D84"/>
    <w:rsid w:val="009A6391"/>
    <w:rsid w:val="009A766A"/>
    <w:rsid w:val="009A76E8"/>
    <w:rsid w:val="009B0027"/>
    <w:rsid w:val="009B0C8C"/>
    <w:rsid w:val="009B2301"/>
    <w:rsid w:val="009B237A"/>
    <w:rsid w:val="009B2E2C"/>
    <w:rsid w:val="009B30F0"/>
    <w:rsid w:val="009B35FE"/>
    <w:rsid w:val="009B3CD2"/>
    <w:rsid w:val="009B437C"/>
    <w:rsid w:val="009B4632"/>
    <w:rsid w:val="009B4DA0"/>
    <w:rsid w:val="009B4F7E"/>
    <w:rsid w:val="009B517E"/>
    <w:rsid w:val="009B5316"/>
    <w:rsid w:val="009B53C0"/>
    <w:rsid w:val="009B5A67"/>
    <w:rsid w:val="009B61A9"/>
    <w:rsid w:val="009B62A9"/>
    <w:rsid w:val="009B6428"/>
    <w:rsid w:val="009B654C"/>
    <w:rsid w:val="009B67DA"/>
    <w:rsid w:val="009B6DC6"/>
    <w:rsid w:val="009B6FD6"/>
    <w:rsid w:val="009B727E"/>
    <w:rsid w:val="009B74B6"/>
    <w:rsid w:val="009C0261"/>
    <w:rsid w:val="009C0641"/>
    <w:rsid w:val="009C25BD"/>
    <w:rsid w:val="009C28C7"/>
    <w:rsid w:val="009C3C9C"/>
    <w:rsid w:val="009C3CEA"/>
    <w:rsid w:val="009C4167"/>
    <w:rsid w:val="009C4594"/>
    <w:rsid w:val="009C47D9"/>
    <w:rsid w:val="009C4900"/>
    <w:rsid w:val="009C491B"/>
    <w:rsid w:val="009C4A0E"/>
    <w:rsid w:val="009C696F"/>
    <w:rsid w:val="009C69E2"/>
    <w:rsid w:val="009C6DDC"/>
    <w:rsid w:val="009D00BF"/>
    <w:rsid w:val="009D06DA"/>
    <w:rsid w:val="009D0873"/>
    <w:rsid w:val="009D0A54"/>
    <w:rsid w:val="009D1708"/>
    <w:rsid w:val="009D20BD"/>
    <w:rsid w:val="009D3655"/>
    <w:rsid w:val="009D389C"/>
    <w:rsid w:val="009D3BD8"/>
    <w:rsid w:val="009D3EA2"/>
    <w:rsid w:val="009D3F25"/>
    <w:rsid w:val="009D40F6"/>
    <w:rsid w:val="009D43FB"/>
    <w:rsid w:val="009D4D4F"/>
    <w:rsid w:val="009D4E79"/>
    <w:rsid w:val="009D50FF"/>
    <w:rsid w:val="009D5224"/>
    <w:rsid w:val="009D548E"/>
    <w:rsid w:val="009D5756"/>
    <w:rsid w:val="009D5DDC"/>
    <w:rsid w:val="009D5E0B"/>
    <w:rsid w:val="009D616B"/>
    <w:rsid w:val="009D663C"/>
    <w:rsid w:val="009D7A36"/>
    <w:rsid w:val="009E00F6"/>
    <w:rsid w:val="009E029E"/>
    <w:rsid w:val="009E04BA"/>
    <w:rsid w:val="009E073A"/>
    <w:rsid w:val="009E0E59"/>
    <w:rsid w:val="009E150E"/>
    <w:rsid w:val="009E1761"/>
    <w:rsid w:val="009E20F3"/>
    <w:rsid w:val="009E25E4"/>
    <w:rsid w:val="009E3706"/>
    <w:rsid w:val="009E3BEB"/>
    <w:rsid w:val="009E3E22"/>
    <w:rsid w:val="009E4C2A"/>
    <w:rsid w:val="009E527B"/>
    <w:rsid w:val="009E569D"/>
    <w:rsid w:val="009E5A15"/>
    <w:rsid w:val="009E5C86"/>
    <w:rsid w:val="009E5DD4"/>
    <w:rsid w:val="009E5F38"/>
    <w:rsid w:val="009E6551"/>
    <w:rsid w:val="009E6CA2"/>
    <w:rsid w:val="009E70E8"/>
    <w:rsid w:val="009E7CE2"/>
    <w:rsid w:val="009F0727"/>
    <w:rsid w:val="009F077B"/>
    <w:rsid w:val="009F0BDD"/>
    <w:rsid w:val="009F101F"/>
    <w:rsid w:val="009F108E"/>
    <w:rsid w:val="009F14DB"/>
    <w:rsid w:val="009F1AAB"/>
    <w:rsid w:val="009F1CEF"/>
    <w:rsid w:val="009F1F62"/>
    <w:rsid w:val="009F2157"/>
    <w:rsid w:val="009F2A33"/>
    <w:rsid w:val="009F3429"/>
    <w:rsid w:val="009F3788"/>
    <w:rsid w:val="009F384B"/>
    <w:rsid w:val="009F3A59"/>
    <w:rsid w:val="009F3C6D"/>
    <w:rsid w:val="009F3E79"/>
    <w:rsid w:val="009F3EA3"/>
    <w:rsid w:val="009F416E"/>
    <w:rsid w:val="009F50AA"/>
    <w:rsid w:val="009F5123"/>
    <w:rsid w:val="009F5EB6"/>
    <w:rsid w:val="009F633C"/>
    <w:rsid w:val="009F64D9"/>
    <w:rsid w:val="009F6683"/>
    <w:rsid w:val="009F7BC0"/>
    <w:rsid w:val="009F7E6C"/>
    <w:rsid w:val="00A0058B"/>
    <w:rsid w:val="00A009A2"/>
    <w:rsid w:val="00A0176C"/>
    <w:rsid w:val="00A02415"/>
    <w:rsid w:val="00A024C2"/>
    <w:rsid w:val="00A02620"/>
    <w:rsid w:val="00A02D54"/>
    <w:rsid w:val="00A02E52"/>
    <w:rsid w:val="00A03680"/>
    <w:rsid w:val="00A03B8C"/>
    <w:rsid w:val="00A0483A"/>
    <w:rsid w:val="00A0548B"/>
    <w:rsid w:val="00A0613C"/>
    <w:rsid w:val="00A0622A"/>
    <w:rsid w:val="00A065C0"/>
    <w:rsid w:val="00A06F72"/>
    <w:rsid w:val="00A0719D"/>
    <w:rsid w:val="00A07BB7"/>
    <w:rsid w:val="00A10035"/>
    <w:rsid w:val="00A101FE"/>
    <w:rsid w:val="00A103FD"/>
    <w:rsid w:val="00A1068C"/>
    <w:rsid w:val="00A10C73"/>
    <w:rsid w:val="00A10D44"/>
    <w:rsid w:val="00A11053"/>
    <w:rsid w:val="00A11A34"/>
    <w:rsid w:val="00A1247D"/>
    <w:rsid w:val="00A1303F"/>
    <w:rsid w:val="00A13235"/>
    <w:rsid w:val="00A13259"/>
    <w:rsid w:val="00A13886"/>
    <w:rsid w:val="00A14DFF"/>
    <w:rsid w:val="00A1508E"/>
    <w:rsid w:val="00A152E0"/>
    <w:rsid w:val="00A15625"/>
    <w:rsid w:val="00A15EED"/>
    <w:rsid w:val="00A15FE7"/>
    <w:rsid w:val="00A160C1"/>
    <w:rsid w:val="00A16685"/>
    <w:rsid w:val="00A16827"/>
    <w:rsid w:val="00A16AAD"/>
    <w:rsid w:val="00A170C8"/>
    <w:rsid w:val="00A17C5D"/>
    <w:rsid w:val="00A204F9"/>
    <w:rsid w:val="00A2067F"/>
    <w:rsid w:val="00A219EF"/>
    <w:rsid w:val="00A21B1B"/>
    <w:rsid w:val="00A22327"/>
    <w:rsid w:val="00A22380"/>
    <w:rsid w:val="00A228AD"/>
    <w:rsid w:val="00A2307C"/>
    <w:rsid w:val="00A23C14"/>
    <w:rsid w:val="00A248B4"/>
    <w:rsid w:val="00A24B08"/>
    <w:rsid w:val="00A24DAB"/>
    <w:rsid w:val="00A251A5"/>
    <w:rsid w:val="00A253DC"/>
    <w:rsid w:val="00A256BA"/>
    <w:rsid w:val="00A258A3"/>
    <w:rsid w:val="00A26537"/>
    <w:rsid w:val="00A272A1"/>
    <w:rsid w:val="00A27917"/>
    <w:rsid w:val="00A27B90"/>
    <w:rsid w:val="00A30338"/>
    <w:rsid w:val="00A303A7"/>
    <w:rsid w:val="00A3059D"/>
    <w:rsid w:val="00A30A3C"/>
    <w:rsid w:val="00A30E3A"/>
    <w:rsid w:val="00A31946"/>
    <w:rsid w:val="00A31A87"/>
    <w:rsid w:val="00A3295C"/>
    <w:rsid w:val="00A332B1"/>
    <w:rsid w:val="00A332C6"/>
    <w:rsid w:val="00A337A7"/>
    <w:rsid w:val="00A33A9C"/>
    <w:rsid w:val="00A346D2"/>
    <w:rsid w:val="00A34C1D"/>
    <w:rsid w:val="00A35876"/>
    <w:rsid w:val="00A35CC2"/>
    <w:rsid w:val="00A36096"/>
    <w:rsid w:val="00A368FB"/>
    <w:rsid w:val="00A369DC"/>
    <w:rsid w:val="00A36BB7"/>
    <w:rsid w:val="00A36BFD"/>
    <w:rsid w:val="00A3702C"/>
    <w:rsid w:val="00A37356"/>
    <w:rsid w:val="00A3754D"/>
    <w:rsid w:val="00A37621"/>
    <w:rsid w:val="00A37697"/>
    <w:rsid w:val="00A37C30"/>
    <w:rsid w:val="00A37E54"/>
    <w:rsid w:val="00A40455"/>
    <w:rsid w:val="00A404D0"/>
    <w:rsid w:val="00A40BC7"/>
    <w:rsid w:val="00A4100C"/>
    <w:rsid w:val="00A41677"/>
    <w:rsid w:val="00A42180"/>
    <w:rsid w:val="00A4232F"/>
    <w:rsid w:val="00A42531"/>
    <w:rsid w:val="00A42690"/>
    <w:rsid w:val="00A426C6"/>
    <w:rsid w:val="00A42D09"/>
    <w:rsid w:val="00A43514"/>
    <w:rsid w:val="00A43723"/>
    <w:rsid w:val="00A44237"/>
    <w:rsid w:val="00A446F3"/>
    <w:rsid w:val="00A44ACB"/>
    <w:rsid w:val="00A45085"/>
    <w:rsid w:val="00A452D1"/>
    <w:rsid w:val="00A4544D"/>
    <w:rsid w:val="00A4545C"/>
    <w:rsid w:val="00A45479"/>
    <w:rsid w:val="00A45DCB"/>
    <w:rsid w:val="00A4688B"/>
    <w:rsid w:val="00A468C0"/>
    <w:rsid w:val="00A469C0"/>
    <w:rsid w:val="00A46A1D"/>
    <w:rsid w:val="00A46DF6"/>
    <w:rsid w:val="00A46E05"/>
    <w:rsid w:val="00A4780C"/>
    <w:rsid w:val="00A47AD9"/>
    <w:rsid w:val="00A47D72"/>
    <w:rsid w:val="00A47D7D"/>
    <w:rsid w:val="00A50014"/>
    <w:rsid w:val="00A5083E"/>
    <w:rsid w:val="00A50E08"/>
    <w:rsid w:val="00A51339"/>
    <w:rsid w:val="00A51997"/>
    <w:rsid w:val="00A51EE2"/>
    <w:rsid w:val="00A51FC9"/>
    <w:rsid w:val="00A52381"/>
    <w:rsid w:val="00A52553"/>
    <w:rsid w:val="00A52674"/>
    <w:rsid w:val="00A52822"/>
    <w:rsid w:val="00A53F64"/>
    <w:rsid w:val="00A5412A"/>
    <w:rsid w:val="00A544A1"/>
    <w:rsid w:val="00A54738"/>
    <w:rsid w:val="00A548A0"/>
    <w:rsid w:val="00A55713"/>
    <w:rsid w:val="00A55CFD"/>
    <w:rsid w:val="00A56DDC"/>
    <w:rsid w:val="00A57E92"/>
    <w:rsid w:val="00A61626"/>
    <w:rsid w:val="00A61C61"/>
    <w:rsid w:val="00A62E68"/>
    <w:rsid w:val="00A62EEE"/>
    <w:rsid w:val="00A6463F"/>
    <w:rsid w:val="00A647E7"/>
    <w:rsid w:val="00A6495E"/>
    <w:rsid w:val="00A64E9D"/>
    <w:rsid w:val="00A66289"/>
    <w:rsid w:val="00A67341"/>
    <w:rsid w:val="00A6748F"/>
    <w:rsid w:val="00A6794E"/>
    <w:rsid w:val="00A67CB4"/>
    <w:rsid w:val="00A70279"/>
    <w:rsid w:val="00A704CD"/>
    <w:rsid w:val="00A7065B"/>
    <w:rsid w:val="00A70660"/>
    <w:rsid w:val="00A70962"/>
    <w:rsid w:val="00A711A3"/>
    <w:rsid w:val="00A718DC"/>
    <w:rsid w:val="00A71B80"/>
    <w:rsid w:val="00A724B4"/>
    <w:rsid w:val="00A7285C"/>
    <w:rsid w:val="00A72B04"/>
    <w:rsid w:val="00A72E40"/>
    <w:rsid w:val="00A73506"/>
    <w:rsid w:val="00A73635"/>
    <w:rsid w:val="00A73728"/>
    <w:rsid w:val="00A73791"/>
    <w:rsid w:val="00A738B8"/>
    <w:rsid w:val="00A73B98"/>
    <w:rsid w:val="00A73CA0"/>
    <w:rsid w:val="00A73DAC"/>
    <w:rsid w:val="00A7400F"/>
    <w:rsid w:val="00A74160"/>
    <w:rsid w:val="00A7436A"/>
    <w:rsid w:val="00A745B1"/>
    <w:rsid w:val="00A752BF"/>
    <w:rsid w:val="00A7547B"/>
    <w:rsid w:val="00A76960"/>
    <w:rsid w:val="00A76C66"/>
    <w:rsid w:val="00A76C7F"/>
    <w:rsid w:val="00A77177"/>
    <w:rsid w:val="00A77203"/>
    <w:rsid w:val="00A77582"/>
    <w:rsid w:val="00A77AC3"/>
    <w:rsid w:val="00A80642"/>
    <w:rsid w:val="00A8071D"/>
    <w:rsid w:val="00A80964"/>
    <w:rsid w:val="00A8145E"/>
    <w:rsid w:val="00A823C5"/>
    <w:rsid w:val="00A826F8"/>
    <w:rsid w:val="00A837DC"/>
    <w:rsid w:val="00A839CC"/>
    <w:rsid w:val="00A83E35"/>
    <w:rsid w:val="00A84610"/>
    <w:rsid w:val="00A84673"/>
    <w:rsid w:val="00A84885"/>
    <w:rsid w:val="00A84F09"/>
    <w:rsid w:val="00A850C0"/>
    <w:rsid w:val="00A854D4"/>
    <w:rsid w:val="00A85711"/>
    <w:rsid w:val="00A858D1"/>
    <w:rsid w:val="00A858E8"/>
    <w:rsid w:val="00A85C4B"/>
    <w:rsid w:val="00A85D6F"/>
    <w:rsid w:val="00A85E0F"/>
    <w:rsid w:val="00A86058"/>
    <w:rsid w:val="00A86B1E"/>
    <w:rsid w:val="00A86C1E"/>
    <w:rsid w:val="00A874FF"/>
    <w:rsid w:val="00A902A9"/>
    <w:rsid w:val="00A90434"/>
    <w:rsid w:val="00A9082C"/>
    <w:rsid w:val="00A9093C"/>
    <w:rsid w:val="00A917E4"/>
    <w:rsid w:val="00A922E8"/>
    <w:rsid w:val="00A92A06"/>
    <w:rsid w:val="00A92B04"/>
    <w:rsid w:val="00A92B3E"/>
    <w:rsid w:val="00A93130"/>
    <w:rsid w:val="00A931DD"/>
    <w:rsid w:val="00A936D8"/>
    <w:rsid w:val="00A93BB5"/>
    <w:rsid w:val="00A94A57"/>
    <w:rsid w:val="00A9506E"/>
    <w:rsid w:val="00A9585D"/>
    <w:rsid w:val="00A961ED"/>
    <w:rsid w:val="00A96458"/>
    <w:rsid w:val="00A9658E"/>
    <w:rsid w:val="00A96EA8"/>
    <w:rsid w:val="00A96F07"/>
    <w:rsid w:val="00A97098"/>
    <w:rsid w:val="00A970D8"/>
    <w:rsid w:val="00A97627"/>
    <w:rsid w:val="00A97FFA"/>
    <w:rsid w:val="00AA054F"/>
    <w:rsid w:val="00AA0E90"/>
    <w:rsid w:val="00AA1CCC"/>
    <w:rsid w:val="00AA23BE"/>
    <w:rsid w:val="00AA2548"/>
    <w:rsid w:val="00AA2E98"/>
    <w:rsid w:val="00AA307B"/>
    <w:rsid w:val="00AA30CE"/>
    <w:rsid w:val="00AA3DEF"/>
    <w:rsid w:val="00AA4A7C"/>
    <w:rsid w:val="00AA4FDE"/>
    <w:rsid w:val="00AA508F"/>
    <w:rsid w:val="00AA51EA"/>
    <w:rsid w:val="00AA546B"/>
    <w:rsid w:val="00AA6A40"/>
    <w:rsid w:val="00AA73D7"/>
    <w:rsid w:val="00AA7626"/>
    <w:rsid w:val="00AA7B8F"/>
    <w:rsid w:val="00AB0BC1"/>
    <w:rsid w:val="00AB1122"/>
    <w:rsid w:val="00AB183C"/>
    <w:rsid w:val="00AB1BB9"/>
    <w:rsid w:val="00AB1E3E"/>
    <w:rsid w:val="00AB28F6"/>
    <w:rsid w:val="00AB3E12"/>
    <w:rsid w:val="00AB3EC5"/>
    <w:rsid w:val="00AB428C"/>
    <w:rsid w:val="00AB4308"/>
    <w:rsid w:val="00AB44AA"/>
    <w:rsid w:val="00AB4825"/>
    <w:rsid w:val="00AB48FF"/>
    <w:rsid w:val="00AB4C7D"/>
    <w:rsid w:val="00AB4E8B"/>
    <w:rsid w:val="00AB5157"/>
    <w:rsid w:val="00AB6055"/>
    <w:rsid w:val="00AB69DC"/>
    <w:rsid w:val="00AB6C0B"/>
    <w:rsid w:val="00AB71E2"/>
    <w:rsid w:val="00AC0165"/>
    <w:rsid w:val="00AC1226"/>
    <w:rsid w:val="00AC1B02"/>
    <w:rsid w:val="00AC1CB0"/>
    <w:rsid w:val="00AC2607"/>
    <w:rsid w:val="00AC2A1F"/>
    <w:rsid w:val="00AC2BD9"/>
    <w:rsid w:val="00AC2E46"/>
    <w:rsid w:val="00AC2F21"/>
    <w:rsid w:val="00AC33CB"/>
    <w:rsid w:val="00AC3698"/>
    <w:rsid w:val="00AC36FE"/>
    <w:rsid w:val="00AC3CAD"/>
    <w:rsid w:val="00AC3E49"/>
    <w:rsid w:val="00AC40C3"/>
    <w:rsid w:val="00AC43D3"/>
    <w:rsid w:val="00AC4D9F"/>
    <w:rsid w:val="00AC5078"/>
    <w:rsid w:val="00AC54DA"/>
    <w:rsid w:val="00AC6B42"/>
    <w:rsid w:val="00AC6B87"/>
    <w:rsid w:val="00AC6D48"/>
    <w:rsid w:val="00AC6D6A"/>
    <w:rsid w:val="00AC709E"/>
    <w:rsid w:val="00AC76BB"/>
    <w:rsid w:val="00AC7BBC"/>
    <w:rsid w:val="00AC7C49"/>
    <w:rsid w:val="00AD03C5"/>
    <w:rsid w:val="00AD07FE"/>
    <w:rsid w:val="00AD187C"/>
    <w:rsid w:val="00AD1C97"/>
    <w:rsid w:val="00AD1FCB"/>
    <w:rsid w:val="00AD2595"/>
    <w:rsid w:val="00AD37B7"/>
    <w:rsid w:val="00AD38F7"/>
    <w:rsid w:val="00AD3BE9"/>
    <w:rsid w:val="00AD3BED"/>
    <w:rsid w:val="00AD448E"/>
    <w:rsid w:val="00AD492A"/>
    <w:rsid w:val="00AD4B97"/>
    <w:rsid w:val="00AD4CF9"/>
    <w:rsid w:val="00AD5974"/>
    <w:rsid w:val="00AD65DF"/>
    <w:rsid w:val="00AD6938"/>
    <w:rsid w:val="00AD6CF5"/>
    <w:rsid w:val="00AD720C"/>
    <w:rsid w:val="00AD7497"/>
    <w:rsid w:val="00AD75FD"/>
    <w:rsid w:val="00AD769F"/>
    <w:rsid w:val="00AD7DF6"/>
    <w:rsid w:val="00AE0278"/>
    <w:rsid w:val="00AE03D3"/>
    <w:rsid w:val="00AE051D"/>
    <w:rsid w:val="00AE079E"/>
    <w:rsid w:val="00AE07DD"/>
    <w:rsid w:val="00AE1224"/>
    <w:rsid w:val="00AE143B"/>
    <w:rsid w:val="00AE1EC9"/>
    <w:rsid w:val="00AE2202"/>
    <w:rsid w:val="00AE252E"/>
    <w:rsid w:val="00AE25B2"/>
    <w:rsid w:val="00AE3118"/>
    <w:rsid w:val="00AE39F6"/>
    <w:rsid w:val="00AE3AD5"/>
    <w:rsid w:val="00AE3F15"/>
    <w:rsid w:val="00AE458A"/>
    <w:rsid w:val="00AE570C"/>
    <w:rsid w:val="00AE594B"/>
    <w:rsid w:val="00AE5D3C"/>
    <w:rsid w:val="00AE5EC0"/>
    <w:rsid w:val="00AE67B0"/>
    <w:rsid w:val="00AE6944"/>
    <w:rsid w:val="00AE6C45"/>
    <w:rsid w:val="00AE6F39"/>
    <w:rsid w:val="00AE7CBD"/>
    <w:rsid w:val="00AF0258"/>
    <w:rsid w:val="00AF10DA"/>
    <w:rsid w:val="00AF1B87"/>
    <w:rsid w:val="00AF33B8"/>
    <w:rsid w:val="00AF34EB"/>
    <w:rsid w:val="00AF3BB2"/>
    <w:rsid w:val="00AF4073"/>
    <w:rsid w:val="00AF499B"/>
    <w:rsid w:val="00AF52F5"/>
    <w:rsid w:val="00AF5836"/>
    <w:rsid w:val="00AF5947"/>
    <w:rsid w:val="00AF5ADA"/>
    <w:rsid w:val="00AF5DD7"/>
    <w:rsid w:val="00AF5E00"/>
    <w:rsid w:val="00AF6360"/>
    <w:rsid w:val="00AF64E5"/>
    <w:rsid w:val="00AF7106"/>
    <w:rsid w:val="00AF7737"/>
    <w:rsid w:val="00AF7741"/>
    <w:rsid w:val="00B002CD"/>
    <w:rsid w:val="00B003D4"/>
    <w:rsid w:val="00B005E4"/>
    <w:rsid w:val="00B00C63"/>
    <w:rsid w:val="00B00D53"/>
    <w:rsid w:val="00B0150F"/>
    <w:rsid w:val="00B01749"/>
    <w:rsid w:val="00B01A27"/>
    <w:rsid w:val="00B02743"/>
    <w:rsid w:val="00B029E1"/>
    <w:rsid w:val="00B02E05"/>
    <w:rsid w:val="00B03054"/>
    <w:rsid w:val="00B031B4"/>
    <w:rsid w:val="00B0353D"/>
    <w:rsid w:val="00B0401B"/>
    <w:rsid w:val="00B0427B"/>
    <w:rsid w:val="00B04404"/>
    <w:rsid w:val="00B04E20"/>
    <w:rsid w:val="00B054EB"/>
    <w:rsid w:val="00B057A3"/>
    <w:rsid w:val="00B05BAE"/>
    <w:rsid w:val="00B05CA2"/>
    <w:rsid w:val="00B060DC"/>
    <w:rsid w:val="00B061BC"/>
    <w:rsid w:val="00B0630D"/>
    <w:rsid w:val="00B0653B"/>
    <w:rsid w:val="00B0678E"/>
    <w:rsid w:val="00B06A88"/>
    <w:rsid w:val="00B06CA4"/>
    <w:rsid w:val="00B07268"/>
    <w:rsid w:val="00B078BE"/>
    <w:rsid w:val="00B07F6B"/>
    <w:rsid w:val="00B10364"/>
    <w:rsid w:val="00B12088"/>
    <w:rsid w:val="00B1237F"/>
    <w:rsid w:val="00B12752"/>
    <w:rsid w:val="00B12B75"/>
    <w:rsid w:val="00B12C04"/>
    <w:rsid w:val="00B13249"/>
    <w:rsid w:val="00B13BD9"/>
    <w:rsid w:val="00B14EBF"/>
    <w:rsid w:val="00B152D1"/>
    <w:rsid w:val="00B15D74"/>
    <w:rsid w:val="00B16409"/>
    <w:rsid w:val="00B170F8"/>
    <w:rsid w:val="00B1748D"/>
    <w:rsid w:val="00B17731"/>
    <w:rsid w:val="00B178E0"/>
    <w:rsid w:val="00B17E45"/>
    <w:rsid w:val="00B20051"/>
    <w:rsid w:val="00B2015D"/>
    <w:rsid w:val="00B20763"/>
    <w:rsid w:val="00B20AF9"/>
    <w:rsid w:val="00B20B34"/>
    <w:rsid w:val="00B21915"/>
    <w:rsid w:val="00B21C14"/>
    <w:rsid w:val="00B2209C"/>
    <w:rsid w:val="00B22434"/>
    <w:rsid w:val="00B224FF"/>
    <w:rsid w:val="00B228B9"/>
    <w:rsid w:val="00B22A6C"/>
    <w:rsid w:val="00B22CAA"/>
    <w:rsid w:val="00B23385"/>
    <w:rsid w:val="00B233B4"/>
    <w:rsid w:val="00B23897"/>
    <w:rsid w:val="00B23CFB"/>
    <w:rsid w:val="00B23D0E"/>
    <w:rsid w:val="00B23EF3"/>
    <w:rsid w:val="00B24A92"/>
    <w:rsid w:val="00B24D50"/>
    <w:rsid w:val="00B25337"/>
    <w:rsid w:val="00B256EB"/>
    <w:rsid w:val="00B25D6C"/>
    <w:rsid w:val="00B26038"/>
    <w:rsid w:val="00B262A0"/>
    <w:rsid w:val="00B274DB"/>
    <w:rsid w:val="00B276DD"/>
    <w:rsid w:val="00B27709"/>
    <w:rsid w:val="00B27CF5"/>
    <w:rsid w:val="00B27EC0"/>
    <w:rsid w:val="00B305C3"/>
    <w:rsid w:val="00B30679"/>
    <w:rsid w:val="00B30B29"/>
    <w:rsid w:val="00B31D60"/>
    <w:rsid w:val="00B32319"/>
    <w:rsid w:val="00B3290B"/>
    <w:rsid w:val="00B329E7"/>
    <w:rsid w:val="00B3341D"/>
    <w:rsid w:val="00B33733"/>
    <w:rsid w:val="00B33766"/>
    <w:rsid w:val="00B33A71"/>
    <w:rsid w:val="00B34241"/>
    <w:rsid w:val="00B342EB"/>
    <w:rsid w:val="00B347F0"/>
    <w:rsid w:val="00B35291"/>
    <w:rsid w:val="00B35719"/>
    <w:rsid w:val="00B3584B"/>
    <w:rsid w:val="00B36B97"/>
    <w:rsid w:val="00B36FD3"/>
    <w:rsid w:val="00B37273"/>
    <w:rsid w:val="00B37EEB"/>
    <w:rsid w:val="00B37FD3"/>
    <w:rsid w:val="00B4000C"/>
    <w:rsid w:val="00B4038C"/>
    <w:rsid w:val="00B40589"/>
    <w:rsid w:val="00B406A6"/>
    <w:rsid w:val="00B40FB7"/>
    <w:rsid w:val="00B415A5"/>
    <w:rsid w:val="00B415D4"/>
    <w:rsid w:val="00B41EE4"/>
    <w:rsid w:val="00B42626"/>
    <w:rsid w:val="00B42F38"/>
    <w:rsid w:val="00B4332D"/>
    <w:rsid w:val="00B43D15"/>
    <w:rsid w:val="00B43D59"/>
    <w:rsid w:val="00B43DB4"/>
    <w:rsid w:val="00B4460B"/>
    <w:rsid w:val="00B44CD8"/>
    <w:rsid w:val="00B44DF8"/>
    <w:rsid w:val="00B45075"/>
    <w:rsid w:val="00B4518F"/>
    <w:rsid w:val="00B453E7"/>
    <w:rsid w:val="00B45BE3"/>
    <w:rsid w:val="00B463A5"/>
    <w:rsid w:val="00B46AE1"/>
    <w:rsid w:val="00B46BC4"/>
    <w:rsid w:val="00B47687"/>
    <w:rsid w:val="00B47CC3"/>
    <w:rsid w:val="00B47D72"/>
    <w:rsid w:val="00B47DBE"/>
    <w:rsid w:val="00B47F06"/>
    <w:rsid w:val="00B509FA"/>
    <w:rsid w:val="00B50D5D"/>
    <w:rsid w:val="00B51C90"/>
    <w:rsid w:val="00B52437"/>
    <w:rsid w:val="00B5282E"/>
    <w:rsid w:val="00B52900"/>
    <w:rsid w:val="00B5320D"/>
    <w:rsid w:val="00B53DB2"/>
    <w:rsid w:val="00B53F0D"/>
    <w:rsid w:val="00B548C0"/>
    <w:rsid w:val="00B54AB0"/>
    <w:rsid w:val="00B55BF2"/>
    <w:rsid w:val="00B55E7A"/>
    <w:rsid w:val="00B562FC"/>
    <w:rsid w:val="00B569F2"/>
    <w:rsid w:val="00B56D34"/>
    <w:rsid w:val="00B570E4"/>
    <w:rsid w:val="00B57484"/>
    <w:rsid w:val="00B57E74"/>
    <w:rsid w:val="00B57E84"/>
    <w:rsid w:val="00B6033F"/>
    <w:rsid w:val="00B6073A"/>
    <w:rsid w:val="00B610B5"/>
    <w:rsid w:val="00B6128A"/>
    <w:rsid w:val="00B613CA"/>
    <w:rsid w:val="00B616F6"/>
    <w:rsid w:val="00B617BF"/>
    <w:rsid w:val="00B61D53"/>
    <w:rsid w:val="00B61DC4"/>
    <w:rsid w:val="00B62FE5"/>
    <w:rsid w:val="00B634DD"/>
    <w:rsid w:val="00B6378C"/>
    <w:rsid w:val="00B63CE3"/>
    <w:rsid w:val="00B63D59"/>
    <w:rsid w:val="00B644B6"/>
    <w:rsid w:val="00B64651"/>
    <w:rsid w:val="00B64813"/>
    <w:rsid w:val="00B64A9D"/>
    <w:rsid w:val="00B64E41"/>
    <w:rsid w:val="00B652BD"/>
    <w:rsid w:val="00B65CA5"/>
    <w:rsid w:val="00B66000"/>
    <w:rsid w:val="00B667CC"/>
    <w:rsid w:val="00B66A20"/>
    <w:rsid w:val="00B66FA9"/>
    <w:rsid w:val="00B67BB8"/>
    <w:rsid w:val="00B7006F"/>
    <w:rsid w:val="00B70297"/>
    <w:rsid w:val="00B70532"/>
    <w:rsid w:val="00B7055F"/>
    <w:rsid w:val="00B70821"/>
    <w:rsid w:val="00B708E4"/>
    <w:rsid w:val="00B70B04"/>
    <w:rsid w:val="00B70E75"/>
    <w:rsid w:val="00B7160E"/>
    <w:rsid w:val="00B71978"/>
    <w:rsid w:val="00B719E4"/>
    <w:rsid w:val="00B71D33"/>
    <w:rsid w:val="00B72094"/>
    <w:rsid w:val="00B72B40"/>
    <w:rsid w:val="00B737E5"/>
    <w:rsid w:val="00B73AD4"/>
    <w:rsid w:val="00B741E5"/>
    <w:rsid w:val="00B745D6"/>
    <w:rsid w:val="00B747A1"/>
    <w:rsid w:val="00B74877"/>
    <w:rsid w:val="00B74BFA"/>
    <w:rsid w:val="00B7523E"/>
    <w:rsid w:val="00B75446"/>
    <w:rsid w:val="00B75529"/>
    <w:rsid w:val="00B75754"/>
    <w:rsid w:val="00B7609A"/>
    <w:rsid w:val="00B763C7"/>
    <w:rsid w:val="00B764CD"/>
    <w:rsid w:val="00B76BB3"/>
    <w:rsid w:val="00B76FDA"/>
    <w:rsid w:val="00B772EC"/>
    <w:rsid w:val="00B774FC"/>
    <w:rsid w:val="00B8076D"/>
    <w:rsid w:val="00B807C8"/>
    <w:rsid w:val="00B811D7"/>
    <w:rsid w:val="00B815E6"/>
    <w:rsid w:val="00B81FBB"/>
    <w:rsid w:val="00B82201"/>
    <w:rsid w:val="00B8233E"/>
    <w:rsid w:val="00B82F49"/>
    <w:rsid w:val="00B82FCF"/>
    <w:rsid w:val="00B83732"/>
    <w:rsid w:val="00B83C1A"/>
    <w:rsid w:val="00B83D76"/>
    <w:rsid w:val="00B8466D"/>
    <w:rsid w:val="00B84B3F"/>
    <w:rsid w:val="00B84DAD"/>
    <w:rsid w:val="00B8546B"/>
    <w:rsid w:val="00B863B6"/>
    <w:rsid w:val="00B8691E"/>
    <w:rsid w:val="00B86A86"/>
    <w:rsid w:val="00B8705C"/>
    <w:rsid w:val="00B8743F"/>
    <w:rsid w:val="00B878F2"/>
    <w:rsid w:val="00B87A0C"/>
    <w:rsid w:val="00B87FE1"/>
    <w:rsid w:val="00B901A9"/>
    <w:rsid w:val="00B901B1"/>
    <w:rsid w:val="00B9084C"/>
    <w:rsid w:val="00B90B49"/>
    <w:rsid w:val="00B90C87"/>
    <w:rsid w:val="00B90D38"/>
    <w:rsid w:val="00B91875"/>
    <w:rsid w:val="00B91B68"/>
    <w:rsid w:val="00B91C3A"/>
    <w:rsid w:val="00B91CCC"/>
    <w:rsid w:val="00B91D16"/>
    <w:rsid w:val="00B920B1"/>
    <w:rsid w:val="00B927FE"/>
    <w:rsid w:val="00B932CC"/>
    <w:rsid w:val="00B9379B"/>
    <w:rsid w:val="00B9379F"/>
    <w:rsid w:val="00B93FB7"/>
    <w:rsid w:val="00B9424B"/>
    <w:rsid w:val="00B94A54"/>
    <w:rsid w:val="00B94D19"/>
    <w:rsid w:val="00B95096"/>
    <w:rsid w:val="00B952DC"/>
    <w:rsid w:val="00B955CF"/>
    <w:rsid w:val="00B95B31"/>
    <w:rsid w:val="00B95C86"/>
    <w:rsid w:val="00B95D82"/>
    <w:rsid w:val="00B96483"/>
    <w:rsid w:val="00B9697D"/>
    <w:rsid w:val="00B96B51"/>
    <w:rsid w:val="00B96BCD"/>
    <w:rsid w:val="00B97A67"/>
    <w:rsid w:val="00B97B32"/>
    <w:rsid w:val="00B97B47"/>
    <w:rsid w:val="00BA091C"/>
    <w:rsid w:val="00BA1258"/>
    <w:rsid w:val="00BA16E3"/>
    <w:rsid w:val="00BA173D"/>
    <w:rsid w:val="00BA1DBE"/>
    <w:rsid w:val="00BA27FB"/>
    <w:rsid w:val="00BA2986"/>
    <w:rsid w:val="00BA2B8F"/>
    <w:rsid w:val="00BA2EF7"/>
    <w:rsid w:val="00BA2F21"/>
    <w:rsid w:val="00BA33A8"/>
    <w:rsid w:val="00BA3614"/>
    <w:rsid w:val="00BA38D0"/>
    <w:rsid w:val="00BA4689"/>
    <w:rsid w:val="00BA47BC"/>
    <w:rsid w:val="00BA4846"/>
    <w:rsid w:val="00BA4CCD"/>
    <w:rsid w:val="00BA54D8"/>
    <w:rsid w:val="00BA564D"/>
    <w:rsid w:val="00BA5DFF"/>
    <w:rsid w:val="00BA6238"/>
    <w:rsid w:val="00BA7AEB"/>
    <w:rsid w:val="00BA7DD2"/>
    <w:rsid w:val="00BA7DDD"/>
    <w:rsid w:val="00BB0745"/>
    <w:rsid w:val="00BB0AE1"/>
    <w:rsid w:val="00BB1765"/>
    <w:rsid w:val="00BB1E02"/>
    <w:rsid w:val="00BB24C1"/>
    <w:rsid w:val="00BB27AE"/>
    <w:rsid w:val="00BB2F9B"/>
    <w:rsid w:val="00BB35C9"/>
    <w:rsid w:val="00BB35E9"/>
    <w:rsid w:val="00BB4322"/>
    <w:rsid w:val="00BB57E5"/>
    <w:rsid w:val="00BB609B"/>
    <w:rsid w:val="00BB62BB"/>
    <w:rsid w:val="00BB6EA8"/>
    <w:rsid w:val="00BB7429"/>
    <w:rsid w:val="00BB7582"/>
    <w:rsid w:val="00BB788E"/>
    <w:rsid w:val="00BC0076"/>
    <w:rsid w:val="00BC08B2"/>
    <w:rsid w:val="00BC0977"/>
    <w:rsid w:val="00BC0A7C"/>
    <w:rsid w:val="00BC0D6D"/>
    <w:rsid w:val="00BC0DD4"/>
    <w:rsid w:val="00BC0F2F"/>
    <w:rsid w:val="00BC1039"/>
    <w:rsid w:val="00BC1098"/>
    <w:rsid w:val="00BC1CE9"/>
    <w:rsid w:val="00BC2D2A"/>
    <w:rsid w:val="00BC3B6B"/>
    <w:rsid w:val="00BC4687"/>
    <w:rsid w:val="00BC47F4"/>
    <w:rsid w:val="00BC4CB3"/>
    <w:rsid w:val="00BC5141"/>
    <w:rsid w:val="00BC52D4"/>
    <w:rsid w:val="00BC5AEC"/>
    <w:rsid w:val="00BC5C04"/>
    <w:rsid w:val="00BC5C3F"/>
    <w:rsid w:val="00BC5DCA"/>
    <w:rsid w:val="00BC62BF"/>
    <w:rsid w:val="00BC66D7"/>
    <w:rsid w:val="00BC66E9"/>
    <w:rsid w:val="00BC6949"/>
    <w:rsid w:val="00BC6B6F"/>
    <w:rsid w:val="00BC7102"/>
    <w:rsid w:val="00BC732B"/>
    <w:rsid w:val="00BC7849"/>
    <w:rsid w:val="00BC7931"/>
    <w:rsid w:val="00BC7EB5"/>
    <w:rsid w:val="00BD0077"/>
    <w:rsid w:val="00BD0C04"/>
    <w:rsid w:val="00BD1A1D"/>
    <w:rsid w:val="00BD2A61"/>
    <w:rsid w:val="00BD2D96"/>
    <w:rsid w:val="00BD32D4"/>
    <w:rsid w:val="00BD3419"/>
    <w:rsid w:val="00BD3B26"/>
    <w:rsid w:val="00BD3B34"/>
    <w:rsid w:val="00BD49EE"/>
    <w:rsid w:val="00BD50D2"/>
    <w:rsid w:val="00BD54BE"/>
    <w:rsid w:val="00BD565C"/>
    <w:rsid w:val="00BD5B9E"/>
    <w:rsid w:val="00BD6443"/>
    <w:rsid w:val="00BD67A3"/>
    <w:rsid w:val="00BD6A07"/>
    <w:rsid w:val="00BD6F37"/>
    <w:rsid w:val="00BD7076"/>
    <w:rsid w:val="00BD7620"/>
    <w:rsid w:val="00BD7754"/>
    <w:rsid w:val="00BE012E"/>
    <w:rsid w:val="00BE031E"/>
    <w:rsid w:val="00BE0BB1"/>
    <w:rsid w:val="00BE0EE1"/>
    <w:rsid w:val="00BE159C"/>
    <w:rsid w:val="00BE1637"/>
    <w:rsid w:val="00BE24E4"/>
    <w:rsid w:val="00BE292A"/>
    <w:rsid w:val="00BE33E2"/>
    <w:rsid w:val="00BE3B26"/>
    <w:rsid w:val="00BE3F3B"/>
    <w:rsid w:val="00BE415C"/>
    <w:rsid w:val="00BE4923"/>
    <w:rsid w:val="00BE4F54"/>
    <w:rsid w:val="00BE5689"/>
    <w:rsid w:val="00BE5A52"/>
    <w:rsid w:val="00BE5AC3"/>
    <w:rsid w:val="00BE5B4A"/>
    <w:rsid w:val="00BE5D57"/>
    <w:rsid w:val="00BE7060"/>
    <w:rsid w:val="00BE716D"/>
    <w:rsid w:val="00BE72A9"/>
    <w:rsid w:val="00BE744B"/>
    <w:rsid w:val="00BE7B3F"/>
    <w:rsid w:val="00BE7D6F"/>
    <w:rsid w:val="00BE7EB4"/>
    <w:rsid w:val="00BF0146"/>
    <w:rsid w:val="00BF1566"/>
    <w:rsid w:val="00BF1829"/>
    <w:rsid w:val="00BF19D4"/>
    <w:rsid w:val="00BF1AB3"/>
    <w:rsid w:val="00BF1CDB"/>
    <w:rsid w:val="00BF1EF4"/>
    <w:rsid w:val="00BF2C24"/>
    <w:rsid w:val="00BF3119"/>
    <w:rsid w:val="00BF341D"/>
    <w:rsid w:val="00BF3652"/>
    <w:rsid w:val="00BF369A"/>
    <w:rsid w:val="00BF39AA"/>
    <w:rsid w:val="00BF49FD"/>
    <w:rsid w:val="00BF4EC3"/>
    <w:rsid w:val="00BF54F3"/>
    <w:rsid w:val="00BF5866"/>
    <w:rsid w:val="00BF58FC"/>
    <w:rsid w:val="00BF5B4E"/>
    <w:rsid w:val="00BF5CC5"/>
    <w:rsid w:val="00BF5D60"/>
    <w:rsid w:val="00BF6210"/>
    <w:rsid w:val="00BF6570"/>
    <w:rsid w:val="00BF65C3"/>
    <w:rsid w:val="00BF6612"/>
    <w:rsid w:val="00BF678C"/>
    <w:rsid w:val="00BF6BAF"/>
    <w:rsid w:val="00BF734B"/>
    <w:rsid w:val="00BF7605"/>
    <w:rsid w:val="00BF7DAF"/>
    <w:rsid w:val="00C007A5"/>
    <w:rsid w:val="00C00856"/>
    <w:rsid w:val="00C00935"/>
    <w:rsid w:val="00C00BCF"/>
    <w:rsid w:val="00C01129"/>
    <w:rsid w:val="00C01333"/>
    <w:rsid w:val="00C01793"/>
    <w:rsid w:val="00C01B6C"/>
    <w:rsid w:val="00C01CC8"/>
    <w:rsid w:val="00C0217F"/>
    <w:rsid w:val="00C032B2"/>
    <w:rsid w:val="00C03635"/>
    <w:rsid w:val="00C0367F"/>
    <w:rsid w:val="00C03701"/>
    <w:rsid w:val="00C03B87"/>
    <w:rsid w:val="00C03D95"/>
    <w:rsid w:val="00C04726"/>
    <w:rsid w:val="00C0478B"/>
    <w:rsid w:val="00C04C1E"/>
    <w:rsid w:val="00C0548D"/>
    <w:rsid w:val="00C0636A"/>
    <w:rsid w:val="00C06D08"/>
    <w:rsid w:val="00C10286"/>
    <w:rsid w:val="00C103CE"/>
    <w:rsid w:val="00C10659"/>
    <w:rsid w:val="00C11114"/>
    <w:rsid w:val="00C1123E"/>
    <w:rsid w:val="00C113BA"/>
    <w:rsid w:val="00C11456"/>
    <w:rsid w:val="00C12491"/>
    <w:rsid w:val="00C13486"/>
    <w:rsid w:val="00C13690"/>
    <w:rsid w:val="00C13BD2"/>
    <w:rsid w:val="00C140BE"/>
    <w:rsid w:val="00C1449F"/>
    <w:rsid w:val="00C1519C"/>
    <w:rsid w:val="00C16434"/>
    <w:rsid w:val="00C16D38"/>
    <w:rsid w:val="00C16E42"/>
    <w:rsid w:val="00C16F2F"/>
    <w:rsid w:val="00C170EA"/>
    <w:rsid w:val="00C1716F"/>
    <w:rsid w:val="00C17295"/>
    <w:rsid w:val="00C1747B"/>
    <w:rsid w:val="00C175BB"/>
    <w:rsid w:val="00C17713"/>
    <w:rsid w:val="00C1791F"/>
    <w:rsid w:val="00C17C9B"/>
    <w:rsid w:val="00C208D8"/>
    <w:rsid w:val="00C20A3A"/>
    <w:rsid w:val="00C20DA0"/>
    <w:rsid w:val="00C20FE2"/>
    <w:rsid w:val="00C216F9"/>
    <w:rsid w:val="00C21A86"/>
    <w:rsid w:val="00C2230E"/>
    <w:rsid w:val="00C22451"/>
    <w:rsid w:val="00C22674"/>
    <w:rsid w:val="00C23771"/>
    <w:rsid w:val="00C23885"/>
    <w:rsid w:val="00C243E8"/>
    <w:rsid w:val="00C2488C"/>
    <w:rsid w:val="00C24AC0"/>
    <w:rsid w:val="00C24ADB"/>
    <w:rsid w:val="00C24E89"/>
    <w:rsid w:val="00C250DB"/>
    <w:rsid w:val="00C2583B"/>
    <w:rsid w:val="00C25B97"/>
    <w:rsid w:val="00C25CA6"/>
    <w:rsid w:val="00C25D96"/>
    <w:rsid w:val="00C25E86"/>
    <w:rsid w:val="00C269E7"/>
    <w:rsid w:val="00C26E12"/>
    <w:rsid w:val="00C301A0"/>
    <w:rsid w:val="00C3130B"/>
    <w:rsid w:val="00C31B4E"/>
    <w:rsid w:val="00C32460"/>
    <w:rsid w:val="00C3332C"/>
    <w:rsid w:val="00C333E5"/>
    <w:rsid w:val="00C33E3A"/>
    <w:rsid w:val="00C33F68"/>
    <w:rsid w:val="00C34044"/>
    <w:rsid w:val="00C34201"/>
    <w:rsid w:val="00C34537"/>
    <w:rsid w:val="00C34956"/>
    <w:rsid w:val="00C34FBD"/>
    <w:rsid w:val="00C350FE"/>
    <w:rsid w:val="00C35825"/>
    <w:rsid w:val="00C3591E"/>
    <w:rsid w:val="00C35B9C"/>
    <w:rsid w:val="00C36220"/>
    <w:rsid w:val="00C365CC"/>
    <w:rsid w:val="00C368C6"/>
    <w:rsid w:val="00C3695F"/>
    <w:rsid w:val="00C36CBB"/>
    <w:rsid w:val="00C36CD4"/>
    <w:rsid w:val="00C370DC"/>
    <w:rsid w:val="00C3757F"/>
    <w:rsid w:val="00C376FC"/>
    <w:rsid w:val="00C378C7"/>
    <w:rsid w:val="00C40F01"/>
    <w:rsid w:val="00C40F5A"/>
    <w:rsid w:val="00C41A3F"/>
    <w:rsid w:val="00C41EC9"/>
    <w:rsid w:val="00C425B3"/>
    <w:rsid w:val="00C4267F"/>
    <w:rsid w:val="00C429D5"/>
    <w:rsid w:val="00C42E2E"/>
    <w:rsid w:val="00C443E1"/>
    <w:rsid w:val="00C4460A"/>
    <w:rsid w:val="00C453D8"/>
    <w:rsid w:val="00C4548F"/>
    <w:rsid w:val="00C454A5"/>
    <w:rsid w:val="00C45916"/>
    <w:rsid w:val="00C4647F"/>
    <w:rsid w:val="00C469F8"/>
    <w:rsid w:val="00C46B2F"/>
    <w:rsid w:val="00C46C7A"/>
    <w:rsid w:val="00C47B70"/>
    <w:rsid w:val="00C47B7B"/>
    <w:rsid w:val="00C50676"/>
    <w:rsid w:val="00C50A86"/>
    <w:rsid w:val="00C50C4B"/>
    <w:rsid w:val="00C5119B"/>
    <w:rsid w:val="00C518A7"/>
    <w:rsid w:val="00C5217D"/>
    <w:rsid w:val="00C5227B"/>
    <w:rsid w:val="00C524B5"/>
    <w:rsid w:val="00C52575"/>
    <w:rsid w:val="00C5261E"/>
    <w:rsid w:val="00C52ED7"/>
    <w:rsid w:val="00C530A1"/>
    <w:rsid w:val="00C5370E"/>
    <w:rsid w:val="00C539D4"/>
    <w:rsid w:val="00C53FBD"/>
    <w:rsid w:val="00C54A2C"/>
    <w:rsid w:val="00C54EA8"/>
    <w:rsid w:val="00C54F9C"/>
    <w:rsid w:val="00C5520A"/>
    <w:rsid w:val="00C55A5B"/>
    <w:rsid w:val="00C55B8B"/>
    <w:rsid w:val="00C55C63"/>
    <w:rsid w:val="00C56977"/>
    <w:rsid w:val="00C56CB6"/>
    <w:rsid w:val="00C578BD"/>
    <w:rsid w:val="00C57E0F"/>
    <w:rsid w:val="00C6027F"/>
    <w:rsid w:val="00C6041F"/>
    <w:rsid w:val="00C60552"/>
    <w:rsid w:val="00C60B04"/>
    <w:rsid w:val="00C60E43"/>
    <w:rsid w:val="00C60F35"/>
    <w:rsid w:val="00C6113D"/>
    <w:rsid w:val="00C618ED"/>
    <w:rsid w:val="00C629FC"/>
    <w:rsid w:val="00C63AC9"/>
    <w:rsid w:val="00C63BD1"/>
    <w:rsid w:val="00C63CCE"/>
    <w:rsid w:val="00C644FE"/>
    <w:rsid w:val="00C6585D"/>
    <w:rsid w:val="00C65A6C"/>
    <w:rsid w:val="00C6626E"/>
    <w:rsid w:val="00C6627A"/>
    <w:rsid w:val="00C664AA"/>
    <w:rsid w:val="00C66F8A"/>
    <w:rsid w:val="00C67840"/>
    <w:rsid w:val="00C67DBA"/>
    <w:rsid w:val="00C70320"/>
    <w:rsid w:val="00C71401"/>
    <w:rsid w:val="00C71B40"/>
    <w:rsid w:val="00C71E5B"/>
    <w:rsid w:val="00C72259"/>
    <w:rsid w:val="00C72B82"/>
    <w:rsid w:val="00C72BF7"/>
    <w:rsid w:val="00C72FDD"/>
    <w:rsid w:val="00C73113"/>
    <w:rsid w:val="00C73116"/>
    <w:rsid w:val="00C73438"/>
    <w:rsid w:val="00C734C6"/>
    <w:rsid w:val="00C73A4D"/>
    <w:rsid w:val="00C73C11"/>
    <w:rsid w:val="00C73F3D"/>
    <w:rsid w:val="00C7481F"/>
    <w:rsid w:val="00C749EF"/>
    <w:rsid w:val="00C749F0"/>
    <w:rsid w:val="00C74DF3"/>
    <w:rsid w:val="00C74F32"/>
    <w:rsid w:val="00C75912"/>
    <w:rsid w:val="00C759BD"/>
    <w:rsid w:val="00C75C31"/>
    <w:rsid w:val="00C75F7C"/>
    <w:rsid w:val="00C764AA"/>
    <w:rsid w:val="00C76D21"/>
    <w:rsid w:val="00C76F9A"/>
    <w:rsid w:val="00C7704E"/>
    <w:rsid w:val="00C7720E"/>
    <w:rsid w:val="00C7796C"/>
    <w:rsid w:val="00C801D7"/>
    <w:rsid w:val="00C80A87"/>
    <w:rsid w:val="00C80B4E"/>
    <w:rsid w:val="00C80D52"/>
    <w:rsid w:val="00C80E6E"/>
    <w:rsid w:val="00C81743"/>
    <w:rsid w:val="00C819B9"/>
    <w:rsid w:val="00C8276C"/>
    <w:rsid w:val="00C829F3"/>
    <w:rsid w:val="00C8335E"/>
    <w:rsid w:val="00C834BA"/>
    <w:rsid w:val="00C83746"/>
    <w:rsid w:val="00C83C04"/>
    <w:rsid w:val="00C844E0"/>
    <w:rsid w:val="00C849A4"/>
    <w:rsid w:val="00C84EEB"/>
    <w:rsid w:val="00C85189"/>
    <w:rsid w:val="00C85E33"/>
    <w:rsid w:val="00C86435"/>
    <w:rsid w:val="00C86E80"/>
    <w:rsid w:val="00C86E8A"/>
    <w:rsid w:val="00C86EF1"/>
    <w:rsid w:val="00C8762A"/>
    <w:rsid w:val="00C9004C"/>
    <w:rsid w:val="00C90182"/>
    <w:rsid w:val="00C90EBC"/>
    <w:rsid w:val="00C91006"/>
    <w:rsid w:val="00C91FF1"/>
    <w:rsid w:val="00C92891"/>
    <w:rsid w:val="00C9324B"/>
    <w:rsid w:val="00C9456D"/>
    <w:rsid w:val="00C94962"/>
    <w:rsid w:val="00C94B07"/>
    <w:rsid w:val="00C95619"/>
    <w:rsid w:val="00C9583E"/>
    <w:rsid w:val="00C95954"/>
    <w:rsid w:val="00C95A9D"/>
    <w:rsid w:val="00C95BE1"/>
    <w:rsid w:val="00C96555"/>
    <w:rsid w:val="00C967C9"/>
    <w:rsid w:val="00C97F8E"/>
    <w:rsid w:val="00CA0A7A"/>
    <w:rsid w:val="00CA0E31"/>
    <w:rsid w:val="00CA0EC5"/>
    <w:rsid w:val="00CA1404"/>
    <w:rsid w:val="00CA1668"/>
    <w:rsid w:val="00CA20C0"/>
    <w:rsid w:val="00CA21A7"/>
    <w:rsid w:val="00CA2398"/>
    <w:rsid w:val="00CA2CDB"/>
    <w:rsid w:val="00CA34C1"/>
    <w:rsid w:val="00CA3C5D"/>
    <w:rsid w:val="00CA40A8"/>
    <w:rsid w:val="00CA4D19"/>
    <w:rsid w:val="00CA51C9"/>
    <w:rsid w:val="00CA5885"/>
    <w:rsid w:val="00CA6349"/>
    <w:rsid w:val="00CA6890"/>
    <w:rsid w:val="00CA69AC"/>
    <w:rsid w:val="00CA7705"/>
    <w:rsid w:val="00CA77C4"/>
    <w:rsid w:val="00CA77E4"/>
    <w:rsid w:val="00CB00D5"/>
    <w:rsid w:val="00CB0316"/>
    <w:rsid w:val="00CB0439"/>
    <w:rsid w:val="00CB09F3"/>
    <w:rsid w:val="00CB0B4A"/>
    <w:rsid w:val="00CB0BD2"/>
    <w:rsid w:val="00CB1812"/>
    <w:rsid w:val="00CB1E74"/>
    <w:rsid w:val="00CB27BB"/>
    <w:rsid w:val="00CB3501"/>
    <w:rsid w:val="00CB3973"/>
    <w:rsid w:val="00CB4270"/>
    <w:rsid w:val="00CB46C3"/>
    <w:rsid w:val="00CB4E95"/>
    <w:rsid w:val="00CB517B"/>
    <w:rsid w:val="00CB54C1"/>
    <w:rsid w:val="00CB56E4"/>
    <w:rsid w:val="00CB5C62"/>
    <w:rsid w:val="00CB605E"/>
    <w:rsid w:val="00CB6873"/>
    <w:rsid w:val="00CB6E8F"/>
    <w:rsid w:val="00CB72E6"/>
    <w:rsid w:val="00CB7A49"/>
    <w:rsid w:val="00CC0338"/>
    <w:rsid w:val="00CC08C9"/>
    <w:rsid w:val="00CC0C5B"/>
    <w:rsid w:val="00CC0D4A"/>
    <w:rsid w:val="00CC0E09"/>
    <w:rsid w:val="00CC104D"/>
    <w:rsid w:val="00CC111F"/>
    <w:rsid w:val="00CC18B3"/>
    <w:rsid w:val="00CC21F4"/>
    <w:rsid w:val="00CC25B9"/>
    <w:rsid w:val="00CC29DA"/>
    <w:rsid w:val="00CC2A54"/>
    <w:rsid w:val="00CC2D01"/>
    <w:rsid w:val="00CC32E6"/>
    <w:rsid w:val="00CC36DE"/>
    <w:rsid w:val="00CC3B15"/>
    <w:rsid w:val="00CC3E36"/>
    <w:rsid w:val="00CC4249"/>
    <w:rsid w:val="00CC449F"/>
    <w:rsid w:val="00CC4D4E"/>
    <w:rsid w:val="00CC4F08"/>
    <w:rsid w:val="00CC5766"/>
    <w:rsid w:val="00CC6189"/>
    <w:rsid w:val="00CC621B"/>
    <w:rsid w:val="00CC63A2"/>
    <w:rsid w:val="00CC6440"/>
    <w:rsid w:val="00CC729D"/>
    <w:rsid w:val="00CC7D1C"/>
    <w:rsid w:val="00CC7D37"/>
    <w:rsid w:val="00CD0F14"/>
    <w:rsid w:val="00CD16E9"/>
    <w:rsid w:val="00CD1BD5"/>
    <w:rsid w:val="00CD23AE"/>
    <w:rsid w:val="00CD23C5"/>
    <w:rsid w:val="00CD23D9"/>
    <w:rsid w:val="00CD25DB"/>
    <w:rsid w:val="00CD2A42"/>
    <w:rsid w:val="00CD2CEE"/>
    <w:rsid w:val="00CD2D56"/>
    <w:rsid w:val="00CD32E8"/>
    <w:rsid w:val="00CD33CC"/>
    <w:rsid w:val="00CD3576"/>
    <w:rsid w:val="00CD51E9"/>
    <w:rsid w:val="00CD5815"/>
    <w:rsid w:val="00CD5A5D"/>
    <w:rsid w:val="00CD5B17"/>
    <w:rsid w:val="00CD5B3D"/>
    <w:rsid w:val="00CD6958"/>
    <w:rsid w:val="00CE01E1"/>
    <w:rsid w:val="00CE1791"/>
    <w:rsid w:val="00CE1B9D"/>
    <w:rsid w:val="00CE20CB"/>
    <w:rsid w:val="00CE223C"/>
    <w:rsid w:val="00CE2430"/>
    <w:rsid w:val="00CE3408"/>
    <w:rsid w:val="00CE3586"/>
    <w:rsid w:val="00CE366A"/>
    <w:rsid w:val="00CE367C"/>
    <w:rsid w:val="00CE3B16"/>
    <w:rsid w:val="00CE470B"/>
    <w:rsid w:val="00CE48FA"/>
    <w:rsid w:val="00CE532F"/>
    <w:rsid w:val="00CE5E0C"/>
    <w:rsid w:val="00CE7D3A"/>
    <w:rsid w:val="00CF0042"/>
    <w:rsid w:val="00CF05F5"/>
    <w:rsid w:val="00CF0F75"/>
    <w:rsid w:val="00CF1191"/>
    <w:rsid w:val="00CF12AC"/>
    <w:rsid w:val="00CF1A53"/>
    <w:rsid w:val="00CF1F5F"/>
    <w:rsid w:val="00CF1FDF"/>
    <w:rsid w:val="00CF23C2"/>
    <w:rsid w:val="00CF2683"/>
    <w:rsid w:val="00CF281B"/>
    <w:rsid w:val="00CF2E4B"/>
    <w:rsid w:val="00CF341E"/>
    <w:rsid w:val="00CF3E7B"/>
    <w:rsid w:val="00CF4352"/>
    <w:rsid w:val="00CF44F4"/>
    <w:rsid w:val="00CF4675"/>
    <w:rsid w:val="00CF4733"/>
    <w:rsid w:val="00CF4752"/>
    <w:rsid w:val="00CF4A34"/>
    <w:rsid w:val="00CF4C10"/>
    <w:rsid w:val="00CF5BF2"/>
    <w:rsid w:val="00CF6B17"/>
    <w:rsid w:val="00CF6C52"/>
    <w:rsid w:val="00CF723C"/>
    <w:rsid w:val="00CF74A7"/>
    <w:rsid w:val="00CF7C74"/>
    <w:rsid w:val="00CF7D07"/>
    <w:rsid w:val="00D0029D"/>
    <w:rsid w:val="00D0065E"/>
    <w:rsid w:val="00D01072"/>
    <w:rsid w:val="00D0132A"/>
    <w:rsid w:val="00D01989"/>
    <w:rsid w:val="00D01A06"/>
    <w:rsid w:val="00D01A13"/>
    <w:rsid w:val="00D02364"/>
    <w:rsid w:val="00D025DE"/>
    <w:rsid w:val="00D02A61"/>
    <w:rsid w:val="00D03BCE"/>
    <w:rsid w:val="00D03CCA"/>
    <w:rsid w:val="00D03E25"/>
    <w:rsid w:val="00D03FC2"/>
    <w:rsid w:val="00D04BB6"/>
    <w:rsid w:val="00D04E12"/>
    <w:rsid w:val="00D0511E"/>
    <w:rsid w:val="00D056CB"/>
    <w:rsid w:val="00D0572F"/>
    <w:rsid w:val="00D05854"/>
    <w:rsid w:val="00D05984"/>
    <w:rsid w:val="00D05A1A"/>
    <w:rsid w:val="00D05BFB"/>
    <w:rsid w:val="00D05EA0"/>
    <w:rsid w:val="00D0618B"/>
    <w:rsid w:val="00D0647A"/>
    <w:rsid w:val="00D06DC7"/>
    <w:rsid w:val="00D07361"/>
    <w:rsid w:val="00D073FF"/>
    <w:rsid w:val="00D07C44"/>
    <w:rsid w:val="00D10929"/>
    <w:rsid w:val="00D10C66"/>
    <w:rsid w:val="00D110E5"/>
    <w:rsid w:val="00D1148B"/>
    <w:rsid w:val="00D115FF"/>
    <w:rsid w:val="00D12A1F"/>
    <w:rsid w:val="00D12FA4"/>
    <w:rsid w:val="00D13253"/>
    <w:rsid w:val="00D132F5"/>
    <w:rsid w:val="00D1370D"/>
    <w:rsid w:val="00D147CD"/>
    <w:rsid w:val="00D14D0D"/>
    <w:rsid w:val="00D15381"/>
    <w:rsid w:val="00D15462"/>
    <w:rsid w:val="00D15DF5"/>
    <w:rsid w:val="00D1610D"/>
    <w:rsid w:val="00D163B6"/>
    <w:rsid w:val="00D16C1A"/>
    <w:rsid w:val="00D20B12"/>
    <w:rsid w:val="00D2192B"/>
    <w:rsid w:val="00D2198C"/>
    <w:rsid w:val="00D219AF"/>
    <w:rsid w:val="00D21CDE"/>
    <w:rsid w:val="00D22A9A"/>
    <w:rsid w:val="00D22D38"/>
    <w:rsid w:val="00D22DC3"/>
    <w:rsid w:val="00D23307"/>
    <w:rsid w:val="00D23741"/>
    <w:rsid w:val="00D23E91"/>
    <w:rsid w:val="00D2414D"/>
    <w:rsid w:val="00D24227"/>
    <w:rsid w:val="00D2438E"/>
    <w:rsid w:val="00D245F3"/>
    <w:rsid w:val="00D24DF8"/>
    <w:rsid w:val="00D24F91"/>
    <w:rsid w:val="00D251BE"/>
    <w:rsid w:val="00D25473"/>
    <w:rsid w:val="00D255C7"/>
    <w:rsid w:val="00D25882"/>
    <w:rsid w:val="00D25A2F"/>
    <w:rsid w:val="00D25BF0"/>
    <w:rsid w:val="00D26604"/>
    <w:rsid w:val="00D26897"/>
    <w:rsid w:val="00D27E9F"/>
    <w:rsid w:val="00D30DDF"/>
    <w:rsid w:val="00D31BDD"/>
    <w:rsid w:val="00D321E6"/>
    <w:rsid w:val="00D32873"/>
    <w:rsid w:val="00D32A19"/>
    <w:rsid w:val="00D32B7F"/>
    <w:rsid w:val="00D332A3"/>
    <w:rsid w:val="00D332D3"/>
    <w:rsid w:val="00D33627"/>
    <w:rsid w:val="00D33A86"/>
    <w:rsid w:val="00D34736"/>
    <w:rsid w:val="00D34A91"/>
    <w:rsid w:val="00D35080"/>
    <w:rsid w:val="00D35887"/>
    <w:rsid w:val="00D3592F"/>
    <w:rsid w:val="00D35AB5"/>
    <w:rsid w:val="00D35F94"/>
    <w:rsid w:val="00D362C5"/>
    <w:rsid w:val="00D362E2"/>
    <w:rsid w:val="00D36D11"/>
    <w:rsid w:val="00D3798A"/>
    <w:rsid w:val="00D37C08"/>
    <w:rsid w:val="00D37C73"/>
    <w:rsid w:val="00D37F9C"/>
    <w:rsid w:val="00D400BA"/>
    <w:rsid w:val="00D414A1"/>
    <w:rsid w:val="00D41D72"/>
    <w:rsid w:val="00D42A80"/>
    <w:rsid w:val="00D43E12"/>
    <w:rsid w:val="00D440A5"/>
    <w:rsid w:val="00D440B9"/>
    <w:rsid w:val="00D4436C"/>
    <w:rsid w:val="00D454FC"/>
    <w:rsid w:val="00D45E8C"/>
    <w:rsid w:val="00D45F9C"/>
    <w:rsid w:val="00D46195"/>
    <w:rsid w:val="00D467D8"/>
    <w:rsid w:val="00D469BC"/>
    <w:rsid w:val="00D46BB3"/>
    <w:rsid w:val="00D46C14"/>
    <w:rsid w:val="00D46D98"/>
    <w:rsid w:val="00D47530"/>
    <w:rsid w:val="00D47547"/>
    <w:rsid w:val="00D50319"/>
    <w:rsid w:val="00D503A5"/>
    <w:rsid w:val="00D5062F"/>
    <w:rsid w:val="00D508C3"/>
    <w:rsid w:val="00D51E98"/>
    <w:rsid w:val="00D520D9"/>
    <w:rsid w:val="00D5219A"/>
    <w:rsid w:val="00D52654"/>
    <w:rsid w:val="00D53771"/>
    <w:rsid w:val="00D53D40"/>
    <w:rsid w:val="00D53E2A"/>
    <w:rsid w:val="00D53E6E"/>
    <w:rsid w:val="00D54892"/>
    <w:rsid w:val="00D54B6E"/>
    <w:rsid w:val="00D54D07"/>
    <w:rsid w:val="00D54F44"/>
    <w:rsid w:val="00D56280"/>
    <w:rsid w:val="00D56705"/>
    <w:rsid w:val="00D56D5F"/>
    <w:rsid w:val="00D5710E"/>
    <w:rsid w:val="00D5777F"/>
    <w:rsid w:val="00D602F3"/>
    <w:rsid w:val="00D605CF"/>
    <w:rsid w:val="00D61077"/>
    <w:rsid w:val="00D61142"/>
    <w:rsid w:val="00D61171"/>
    <w:rsid w:val="00D621AB"/>
    <w:rsid w:val="00D623A8"/>
    <w:rsid w:val="00D63068"/>
    <w:rsid w:val="00D63761"/>
    <w:rsid w:val="00D63ADB"/>
    <w:rsid w:val="00D63D7E"/>
    <w:rsid w:val="00D63EB7"/>
    <w:rsid w:val="00D64982"/>
    <w:rsid w:val="00D64C55"/>
    <w:rsid w:val="00D64C98"/>
    <w:rsid w:val="00D64EE4"/>
    <w:rsid w:val="00D65484"/>
    <w:rsid w:val="00D654C6"/>
    <w:rsid w:val="00D658F5"/>
    <w:rsid w:val="00D65A20"/>
    <w:rsid w:val="00D65A6D"/>
    <w:rsid w:val="00D65E87"/>
    <w:rsid w:val="00D669FA"/>
    <w:rsid w:val="00D66C5A"/>
    <w:rsid w:val="00D67B34"/>
    <w:rsid w:val="00D67D53"/>
    <w:rsid w:val="00D67FF9"/>
    <w:rsid w:val="00D70468"/>
    <w:rsid w:val="00D704EE"/>
    <w:rsid w:val="00D7068E"/>
    <w:rsid w:val="00D70A73"/>
    <w:rsid w:val="00D7164D"/>
    <w:rsid w:val="00D7192E"/>
    <w:rsid w:val="00D7236F"/>
    <w:rsid w:val="00D72715"/>
    <w:rsid w:val="00D72991"/>
    <w:rsid w:val="00D72B5F"/>
    <w:rsid w:val="00D73043"/>
    <w:rsid w:val="00D73054"/>
    <w:rsid w:val="00D73B39"/>
    <w:rsid w:val="00D73D29"/>
    <w:rsid w:val="00D74946"/>
    <w:rsid w:val="00D74C81"/>
    <w:rsid w:val="00D75DBF"/>
    <w:rsid w:val="00D75E6B"/>
    <w:rsid w:val="00D7618C"/>
    <w:rsid w:val="00D76437"/>
    <w:rsid w:val="00D76704"/>
    <w:rsid w:val="00D773F0"/>
    <w:rsid w:val="00D779BA"/>
    <w:rsid w:val="00D77A18"/>
    <w:rsid w:val="00D77B21"/>
    <w:rsid w:val="00D77B6A"/>
    <w:rsid w:val="00D77D46"/>
    <w:rsid w:val="00D80091"/>
    <w:rsid w:val="00D80447"/>
    <w:rsid w:val="00D805C0"/>
    <w:rsid w:val="00D80696"/>
    <w:rsid w:val="00D808DE"/>
    <w:rsid w:val="00D80CBF"/>
    <w:rsid w:val="00D810C1"/>
    <w:rsid w:val="00D81D2A"/>
    <w:rsid w:val="00D81E03"/>
    <w:rsid w:val="00D82477"/>
    <w:rsid w:val="00D82DF7"/>
    <w:rsid w:val="00D830DE"/>
    <w:rsid w:val="00D830E1"/>
    <w:rsid w:val="00D8340F"/>
    <w:rsid w:val="00D835E5"/>
    <w:rsid w:val="00D837D7"/>
    <w:rsid w:val="00D83CFE"/>
    <w:rsid w:val="00D8445B"/>
    <w:rsid w:val="00D85FBB"/>
    <w:rsid w:val="00D8629A"/>
    <w:rsid w:val="00D86371"/>
    <w:rsid w:val="00D865B8"/>
    <w:rsid w:val="00D871FC"/>
    <w:rsid w:val="00D873D6"/>
    <w:rsid w:val="00D875AF"/>
    <w:rsid w:val="00D876CA"/>
    <w:rsid w:val="00D909B2"/>
    <w:rsid w:val="00D911C6"/>
    <w:rsid w:val="00D92215"/>
    <w:rsid w:val="00D92271"/>
    <w:rsid w:val="00D93347"/>
    <w:rsid w:val="00D93464"/>
    <w:rsid w:val="00D93907"/>
    <w:rsid w:val="00D939F5"/>
    <w:rsid w:val="00D93A53"/>
    <w:rsid w:val="00D94992"/>
    <w:rsid w:val="00D949AC"/>
    <w:rsid w:val="00D951C8"/>
    <w:rsid w:val="00D955D8"/>
    <w:rsid w:val="00D95A11"/>
    <w:rsid w:val="00D95DC8"/>
    <w:rsid w:val="00D961F4"/>
    <w:rsid w:val="00D962BA"/>
    <w:rsid w:val="00D977A6"/>
    <w:rsid w:val="00D97DF0"/>
    <w:rsid w:val="00DA08D2"/>
    <w:rsid w:val="00DA0C12"/>
    <w:rsid w:val="00DA11A1"/>
    <w:rsid w:val="00DA13FF"/>
    <w:rsid w:val="00DA1D9D"/>
    <w:rsid w:val="00DA2D1F"/>
    <w:rsid w:val="00DA2D56"/>
    <w:rsid w:val="00DA2FBD"/>
    <w:rsid w:val="00DA2FCF"/>
    <w:rsid w:val="00DA310B"/>
    <w:rsid w:val="00DA314D"/>
    <w:rsid w:val="00DA3AFB"/>
    <w:rsid w:val="00DA5468"/>
    <w:rsid w:val="00DA580F"/>
    <w:rsid w:val="00DA5B35"/>
    <w:rsid w:val="00DA606D"/>
    <w:rsid w:val="00DA6070"/>
    <w:rsid w:val="00DA60B2"/>
    <w:rsid w:val="00DA6318"/>
    <w:rsid w:val="00DA660C"/>
    <w:rsid w:val="00DA6A50"/>
    <w:rsid w:val="00DA6D6F"/>
    <w:rsid w:val="00DA7731"/>
    <w:rsid w:val="00DA7D51"/>
    <w:rsid w:val="00DB01CE"/>
    <w:rsid w:val="00DB035F"/>
    <w:rsid w:val="00DB0C1B"/>
    <w:rsid w:val="00DB0CA3"/>
    <w:rsid w:val="00DB124B"/>
    <w:rsid w:val="00DB1961"/>
    <w:rsid w:val="00DB258F"/>
    <w:rsid w:val="00DB2784"/>
    <w:rsid w:val="00DB27FF"/>
    <w:rsid w:val="00DB28A7"/>
    <w:rsid w:val="00DB2A52"/>
    <w:rsid w:val="00DB2EF7"/>
    <w:rsid w:val="00DB3280"/>
    <w:rsid w:val="00DB35F9"/>
    <w:rsid w:val="00DB493C"/>
    <w:rsid w:val="00DB4B63"/>
    <w:rsid w:val="00DB4EF9"/>
    <w:rsid w:val="00DB5C44"/>
    <w:rsid w:val="00DB5F1C"/>
    <w:rsid w:val="00DB6294"/>
    <w:rsid w:val="00DB6EDD"/>
    <w:rsid w:val="00DB70E6"/>
    <w:rsid w:val="00DB7242"/>
    <w:rsid w:val="00DB799F"/>
    <w:rsid w:val="00DB7A23"/>
    <w:rsid w:val="00DB7AC1"/>
    <w:rsid w:val="00DB7AE3"/>
    <w:rsid w:val="00DB7FD1"/>
    <w:rsid w:val="00DC006E"/>
    <w:rsid w:val="00DC02A0"/>
    <w:rsid w:val="00DC07E7"/>
    <w:rsid w:val="00DC0AEB"/>
    <w:rsid w:val="00DC0C8C"/>
    <w:rsid w:val="00DC1362"/>
    <w:rsid w:val="00DC188E"/>
    <w:rsid w:val="00DC2260"/>
    <w:rsid w:val="00DC331C"/>
    <w:rsid w:val="00DC38EF"/>
    <w:rsid w:val="00DC3FAF"/>
    <w:rsid w:val="00DC64F5"/>
    <w:rsid w:val="00DC65C2"/>
    <w:rsid w:val="00DC68BA"/>
    <w:rsid w:val="00DC6936"/>
    <w:rsid w:val="00DC69BC"/>
    <w:rsid w:val="00DC6BDB"/>
    <w:rsid w:val="00DC708D"/>
    <w:rsid w:val="00DC760C"/>
    <w:rsid w:val="00DC779F"/>
    <w:rsid w:val="00DD032A"/>
    <w:rsid w:val="00DD083A"/>
    <w:rsid w:val="00DD0A0D"/>
    <w:rsid w:val="00DD0C22"/>
    <w:rsid w:val="00DD1113"/>
    <w:rsid w:val="00DD1696"/>
    <w:rsid w:val="00DD1BA8"/>
    <w:rsid w:val="00DD24F2"/>
    <w:rsid w:val="00DD294C"/>
    <w:rsid w:val="00DD2D85"/>
    <w:rsid w:val="00DD2DCF"/>
    <w:rsid w:val="00DD2EB4"/>
    <w:rsid w:val="00DD36DC"/>
    <w:rsid w:val="00DD3B96"/>
    <w:rsid w:val="00DD3CF4"/>
    <w:rsid w:val="00DD40B8"/>
    <w:rsid w:val="00DD49B8"/>
    <w:rsid w:val="00DD4C0F"/>
    <w:rsid w:val="00DD5095"/>
    <w:rsid w:val="00DD51B9"/>
    <w:rsid w:val="00DD51FF"/>
    <w:rsid w:val="00DD5427"/>
    <w:rsid w:val="00DD586B"/>
    <w:rsid w:val="00DD5976"/>
    <w:rsid w:val="00DD59F5"/>
    <w:rsid w:val="00DD5A21"/>
    <w:rsid w:val="00DD6691"/>
    <w:rsid w:val="00DD66F0"/>
    <w:rsid w:val="00DD6FBE"/>
    <w:rsid w:val="00DD7348"/>
    <w:rsid w:val="00DD73D1"/>
    <w:rsid w:val="00DD7403"/>
    <w:rsid w:val="00DE04D9"/>
    <w:rsid w:val="00DE054C"/>
    <w:rsid w:val="00DE0B6D"/>
    <w:rsid w:val="00DE0CD8"/>
    <w:rsid w:val="00DE1487"/>
    <w:rsid w:val="00DE18E3"/>
    <w:rsid w:val="00DE29F9"/>
    <w:rsid w:val="00DE2F21"/>
    <w:rsid w:val="00DE4EDC"/>
    <w:rsid w:val="00DE4FCB"/>
    <w:rsid w:val="00DE52EC"/>
    <w:rsid w:val="00DE53F5"/>
    <w:rsid w:val="00DE541B"/>
    <w:rsid w:val="00DE5B48"/>
    <w:rsid w:val="00DE5D52"/>
    <w:rsid w:val="00DE6166"/>
    <w:rsid w:val="00DE62CD"/>
    <w:rsid w:val="00DE64EE"/>
    <w:rsid w:val="00DE73EB"/>
    <w:rsid w:val="00DE7CC9"/>
    <w:rsid w:val="00DE7EDA"/>
    <w:rsid w:val="00DF0544"/>
    <w:rsid w:val="00DF1A11"/>
    <w:rsid w:val="00DF1C0F"/>
    <w:rsid w:val="00DF1C55"/>
    <w:rsid w:val="00DF20D5"/>
    <w:rsid w:val="00DF25F1"/>
    <w:rsid w:val="00DF3C5A"/>
    <w:rsid w:val="00DF3ED4"/>
    <w:rsid w:val="00DF4842"/>
    <w:rsid w:val="00DF54C0"/>
    <w:rsid w:val="00DF57E7"/>
    <w:rsid w:val="00DF5836"/>
    <w:rsid w:val="00DF58F1"/>
    <w:rsid w:val="00DF5B7F"/>
    <w:rsid w:val="00DF62F0"/>
    <w:rsid w:val="00DF6354"/>
    <w:rsid w:val="00DF6B7E"/>
    <w:rsid w:val="00DF6E68"/>
    <w:rsid w:val="00DF71B8"/>
    <w:rsid w:val="00DF7D2F"/>
    <w:rsid w:val="00DF7FB6"/>
    <w:rsid w:val="00E007CC"/>
    <w:rsid w:val="00E00BF7"/>
    <w:rsid w:val="00E01C7D"/>
    <w:rsid w:val="00E02DBF"/>
    <w:rsid w:val="00E03B1F"/>
    <w:rsid w:val="00E040AE"/>
    <w:rsid w:val="00E045A0"/>
    <w:rsid w:val="00E047B5"/>
    <w:rsid w:val="00E049CE"/>
    <w:rsid w:val="00E04B7F"/>
    <w:rsid w:val="00E050CA"/>
    <w:rsid w:val="00E051BE"/>
    <w:rsid w:val="00E066AE"/>
    <w:rsid w:val="00E067F9"/>
    <w:rsid w:val="00E06E55"/>
    <w:rsid w:val="00E06FC9"/>
    <w:rsid w:val="00E07035"/>
    <w:rsid w:val="00E070B9"/>
    <w:rsid w:val="00E073B4"/>
    <w:rsid w:val="00E07448"/>
    <w:rsid w:val="00E07F28"/>
    <w:rsid w:val="00E10345"/>
    <w:rsid w:val="00E10366"/>
    <w:rsid w:val="00E11199"/>
    <w:rsid w:val="00E11299"/>
    <w:rsid w:val="00E1133F"/>
    <w:rsid w:val="00E1152F"/>
    <w:rsid w:val="00E119F9"/>
    <w:rsid w:val="00E11B1E"/>
    <w:rsid w:val="00E1244F"/>
    <w:rsid w:val="00E12585"/>
    <w:rsid w:val="00E12D98"/>
    <w:rsid w:val="00E12EA4"/>
    <w:rsid w:val="00E12EEA"/>
    <w:rsid w:val="00E13045"/>
    <w:rsid w:val="00E1313C"/>
    <w:rsid w:val="00E132B4"/>
    <w:rsid w:val="00E13478"/>
    <w:rsid w:val="00E134F4"/>
    <w:rsid w:val="00E13D67"/>
    <w:rsid w:val="00E13F6D"/>
    <w:rsid w:val="00E142CD"/>
    <w:rsid w:val="00E1466F"/>
    <w:rsid w:val="00E14A3B"/>
    <w:rsid w:val="00E1517F"/>
    <w:rsid w:val="00E156E4"/>
    <w:rsid w:val="00E15E9C"/>
    <w:rsid w:val="00E16B5F"/>
    <w:rsid w:val="00E17006"/>
    <w:rsid w:val="00E179E5"/>
    <w:rsid w:val="00E2033D"/>
    <w:rsid w:val="00E20655"/>
    <w:rsid w:val="00E214EA"/>
    <w:rsid w:val="00E21785"/>
    <w:rsid w:val="00E2199A"/>
    <w:rsid w:val="00E219C8"/>
    <w:rsid w:val="00E21B14"/>
    <w:rsid w:val="00E21B94"/>
    <w:rsid w:val="00E220ED"/>
    <w:rsid w:val="00E22280"/>
    <w:rsid w:val="00E22444"/>
    <w:rsid w:val="00E22BC5"/>
    <w:rsid w:val="00E2302A"/>
    <w:rsid w:val="00E23446"/>
    <w:rsid w:val="00E2344D"/>
    <w:rsid w:val="00E2355D"/>
    <w:rsid w:val="00E24616"/>
    <w:rsid w:val="00E24BAA"/>
    <w:rsid w:val="00E2511A"/>
    <w:rsid w:val="00E25331"/>
    <w:rsid w:val="00E2630C"/>
    <w:rsid w:val="00E27C19"/>
    <w:rsid w:val="00E314DB"/>
    <w:rsid w:val="00E317B7"/>
    <w:rsid w:val="00E31828"/>
    <w:rsid w:val="00E31983"/>
    <w:rsid w:val="00E31DC7"/>
    <w:rsid w:val="00E32286"/>
    <w:rsid w:val="00E32F70"/>
    <w:rsid w:val="00E33033"/>
    <w:rsid w:val="00E332C9"/>
    <w:rsid w:val="00E33499"/>
    <w:rsid w:val="00E3352E"/>
    <w:rsid w:val="00E34C7E"/>
    <w:rsid w:val="00E34FE0"/>
    <w:rsid w:val="00E3516E"/>
    <w:rsid w:val="00E35680"/>
    <w:rsid w:val="00E35B2A"/>
    <w:rsid w:val="00E36025"/>
    <w:rsid w:val="00E364E0"/>
    <w:rsid w:val="00E370C6"/>
    <w:rsid w:val="00E40002"/>
    <w:rsid w:val="00E402AB"/>
    <w:rsid w:val="00E40F9F"/>
    <w:rsid w:val="00E4119F"/>
    <w:rsid w:val="00E416DB"/>
    <w:rsid w:val="00E41BF2"/>
    <w:rsid w:val="00E4213D"/>
    <w:rsid w:val="00E42F88"/>
    <w:rsid w:val="00E43074"/>
    <w:rsid w:val="00E432C2"/>
    <w:rsid w:val="00E43D17"/>
    <w:rsid w:val="00E4419A"/>
    <w:rsid w:val="00E44B41"/>
    <w:rsid w:val="00E44E82"/>
    <w:rsid w:val="00E4593D"/>
    <w:rsid w:val="00E45A42"/>
    <w:rsid w:val="00E463E8"/>
    <w:rsid w:val="00E47145"/>
    <w:rsid w:val="00E47446"/>
    <w:rsid w:val="00E47567"/>
    <w:rsid w:val="00E475A0"/>
    <w:rsid w:val="00E47A7B"/>
    <w:rsid w:val="00E47CE4"/>
    <w:rsid w:val="00E47F9A"/>
    <w:rsid w:val="00E50327"/>
    <w:rsid w:val="00E522D3"/>
    <w:rsid w:val="00E52917"/>
    <w:rsid w:val="00E52C5F"/>
    <w:rsid w:val="00E53BD8"/>
    <w:rsid w:val="00E53E79"/>
    <w:rsid w:val="00E54B3F"/>
    <w:rsid w:val="00E55849"/>
    <w:rsid w:val="00E5596F"/>
    <w:rsid w:val="00E55A9A"/>
    <w:rsid w:val="00E55B23"/>
    <w:rsid w:val="00E5659B"/>
    <w:rsid w:val="00E56616"/>
    <w:rsid w:val="00E5667B"/>
    <w:rsid w:val="00E5673F"/>
    <w:rsid w:val="00E56EF8"/>
    <w:rsid w:val="00E570EA"/>
    <w:rsid w:val="00E572A0"/>
    <w:rsid w:val="00E6124B"/>
    <w:rsid w:val="00E612AD"/>
    <w:rsid w:val="00E613FC"/>
    <w:rsid w:val="00E61642"/>
    <w:rsid w:val="00E61D7E"/>
    <w:rsid w:val="00E62253"/>
    <w:rsid w:val="00E6228C"/>
    <w:rsid w:val="00E62393"/>
    <w:rsid w:val="00E62963"/>
    <w:rsid w:val="00E629B6"/>
    <w:rsid w:val="00E62C76"/>
    <w:rsid w:val="00E63313"/>
    <w:rsid w:val="00E64077"/>
    <w:rsid w:val="00E64AAB"/>
    <w:rsid w:val="00E64B21"/>
    <w:rsid w:val="00E64F3F"/>
    <w:rsid w:val="00E64F75"/>
    <w:rsid w:val="00E652F8"/>
    <w:rsid w:val="00E6581C"/>
    <w:rsid w:val="00E65A25"/>
    <w:rsid w:val="00E6631A"/>
    <w:rsid w:val="00E6642F"/>
    <w:rsid w:val="00E66BC1"/>
    <w:rsid w:val="00E66BD3"/>
    <w:rsid w:val="00E66DDC"/>
    <w:rsid w:val="00E6733D"/>
    <w:rsid w:val="00E7098E"/>
    <w:rsid w:val="00E7123C"/>
    <w:rsid w:val="00E71B3D"/>
    <w:rsid w:val="00E71C1C"/>
    <w:rsid w:val="00E71D87"/>
    <w:rsid w:val="00E72BB8"/>
    <w:rsid w:val="00E732B0"/>
    <w:rsid w:val="00E73ED7"/>
    <w:rsid w:val="00E741A1"/>
    <w:rsid w:val="00E74485"/>
    <w:rsid w:val="00E748ED"/>
    <w:rsid w:val="00E74A28"/>
    <w:rsid w:val="00E7594E"/>
    <w:rsid w:val="00E759C9"/>
    <w:rsid w:val="00E75EE1"/>
    <w:rsid w:val="00E76758"/>
    <w:rsid w:val="00E769A0"/>
    <w:rsid w:val="00E774A0"/>
    <w:rsid w:val="00E777B2"/>
    <w:rsid w:val="00E809C8"/>
    <w:rsid w:val="00E80AB1"/>
    <w:rsid w:val="00E80ADF"/>
    <w:rsid w:val="00E8131E"/>
    <w:rsid w:val="00E81867"/>
    <w:rsid w:val="00E82C7C"/>
    <w:rsid w:val="00E82CA1"/>
    <w:rsid w:val="00E82CF1"/>
    <w:rsid w:val="00E82ED3"/>
    <w:rsid w:val="00E830BC"/>
    <w:rsid w:val="00E83797"/>
    <w:rsid w:val="00E841C6"/>
    <w:rsid w:val="00E84C06"/>
    <w:rsid w:val="00E8579F"/>
    <w:rsid w:val="00E85E8F"/>
    <w:rsid w:val="00E86171"/>
    <w:rsid w:val="00E86D91"/>
    <w:rsid w:val="00E87CF1"/>
    <w:rsid w:val="00E90517"/>
    <w:rsid w:val="00E90BFB"/>
    <w:rsid w:val="00E91159"/>
    <w:rsid w:val="00E913F8"/>
    <w:rsid w:val="00E91D36"/>
    <w:rsid w:val="00E92043"/>
    <w:rsid w:val="00E92257"/>
    <w:rsid w:val="00E9292A"/>
    <w:rsid w:val="00E92AD3"/>
    <w:rsid w:val="00E93309"/>
    <w:rsid w:val="00E93CA7"/>
    <w:rsid w:val="00E947D3"/>
    <w:rsid w:val="00E94E42"/>
    <w:rsid w:val="00E952DD"/>
    <w:rsid w:val="00E95BF9"/>
    <w:rsid w:val="00E95DCD"/>
    <w:rsid w:val="00E95F62"/>
    <w:rsid w:val="00E9612C"/>
    <w:rsid w:val="00E968C5"/>
    <w:rsid w:val="00E96D86"/>
    <w:rsid w:val="00E970B3"/>
    <w:rsid w:val="00E973A5"/>
    <w:rsid w:val="00E97982"/>
    <w:rsid w:val="00EA08D9"/>
    <w:rsid w:val="00EA097F"/>
    <w:rsid w:val="00EA09F3"/>
    <w:rsid w:val="00EA1357"/>
    <w:rsid w:val="00EA209C"/>
    <w:rsid w:val="00EA281D"/>
    <w:rsid w:val="00EA3443"/>
    <w:rsid w:val="00EA34F9"/>
    <w:rsid w:val="00EA3716"/>
    <w:rsid w:val="00EA44D7"/>
    <w:rsid w:val="00EA4836"/>
    <w:rsid w:val="00EA4A17"/>
    <w:rsid w:val="00EA4DC0"/>
    <w:rsid w:val="00EA55D5"/>
    <w:rsid w:val="00EA5C58"/>
    <w:rsid w:val="00EA5F5E"/>
    <w:rsid w:val="00EA71BC"/>
    <w:rsid w:val="00EA737D"/>
    <w:rsid w:val="00EA7749"/>
    <w:rsid w:val="00EA7860"/>
    <w:rsid w:val="00EA7928"/>
    <w:rsid w:val="00EA7AA1"/>
    <w:rsid w:val="00EB07C9"/>
    <w:rsid w:val="00EB1539"/>
    <w:rsid w:val="00EB179E"/>
    <w:rsid w:val="00EB1DAA"/>
    <w:rsid w:val="00EB202C"/>
    <w:rsid w:val="00EB21CA"/>
    <w:rsid w:val="00EB2475"/>
    <w:rsid w:val="00EB275D"/>
    <w:rsid w:val="00EB29E8"/>
    <w:rsid w:val="00EB2CFF"/>
    <w:rsid w:val="00EB326F"/>
    <w:rsid w:val="00EB39B4"/>
    <w:rsid w:val="00EB3A5C"/>
    <w:rsid w:val="00EB3B7B"/>
    <w:rsid w:val="00EB3C47"/>
    <w:rsid w:val="00EB424B"/>
    <w:rsid w:val="00EB4364"/>
    <w:rsid w:val="00EB4C1C"/>
    <w:rsid w:val="00EB4C76"/>
    <w:rsid w:val="00EB4DD2"/>
    <w:rsid w:val="00EB5DC5"/>
    <w:rsid w:val="00EB646C"/>
    <w:rsid w:val="00EB7BC5"/>
    <w:rsid w:val="00EC0151"/>
    <w:rsid w:val="00EC03C4"/>
    <w:rsid w:val="00EC1173"/>
    <w:rsid w:val="00EC1294"/>
    <w:rsid w:val="00EC1515"/>
    <w:rsid w:val="00EC1FE1"/>
    <w:rsid w:val="00EC2167"/>
    <w:rsid w:val="00EC2F5B"/>
    <w:rsid w:val="00EC34A6"/>
    <w:rsid w:val="00EC45C8"/>
    <w:rsid w:val="00EC487B"/>
    <w:rsid w:val="00EC4988"/>
    <w:rsid w:val="00EC4CB6"/>
    <w:rsid w:val="00EC4EFB"/>
    <w:rsid w:val="00EC5DED"/>
    <w:rsid w:val="00EC63EB"/>
    <w:rsid w:val="00EC6508"/>
    <w:rsid w:val="00EC6BA7"/>
    <w:rsid w:val="00EC7195"/>
    <w:rsid w:val="00EC7492"/>
    <w:rsid w:val="00EC7DB9"/>
    <w:rsid w:val="00EC7ED4"/>
    <w:rsid w:val="00ED00D7"/>
    <w:rsid w:val="00ED03B5"/>
    <w:rsid w:val="00ED03B8"/>
    <w:rsid w:val="00ED04A9"/>
    <w:rsid w:val="00ED09EB"/>
    <w:rsid w:val="00ED0AB9"/>
    <w:rsid w:val="00ED0D6B"/>
    <w:rsid w:val="00ED1AB2"/>
    <w:rsid w:val="00ED1B36"/>
    <w:rsid w:val="00ED20F7"/>
    <w:rsid w:val="00ED221F"/>
    <w:rsid w:val="00ED294E"/>
    <w:rsid w:val="00ED402D"/>
    <w:rsid w:val="00ED4595"/>
    <w:rsid w:val="00ED4626"/>
    <w:rsid w:val="00ED549D"/>
    <w:rsid w:val="00ED5D49"/>
    <w:rsid w:val="00ED6656"/>
    <w:rsid w:val="00ED67DF"/>
    <w:rsid w:val="00ED7229"/>
    <w:rsid w:val="00ED76E7"/>
    <w:rsid w:val="00ED7990"/>
    <w:rsid w:val="00ED7C4D"/>
    <w:rsid w:val="00EE0008"/>
    <w:rsid w:val="00EE0049"/>
    <w:rsid w:val="00EE0195"/>
    <w:rsid w:val="00EE054C"/>
    <w:rsid w:val="00EE05E3"/>
    <w:rsid w:val="00EE0AE3"/>
    <w:rsid w:val="00EE0CA2"/>
    <w:rsid w:val="00EE18F2"/>
    <w:rsid w:val="00EE205A"/>
    <w:rsid w:val="00EE2134"/>
    <w:rsid w:val="00EE215A"/>
    <w:rsid w:val="00EE2732"/>
    <w:rsid w:val="00EE280F"/>
    <w:rsid w:val="00EE2D65"/>
    <w:rsid w:val="00EE31E9"/>
    <w:rsid w:val="00EE3B2E"/>
    <w:rsid w:val="00EE44F4"/>
    <w:rsid w:val="00EE455C"/>
    <w:rsid w:val="00EE469A"/>
    <w:rsid w:val="00EE4DA4"/>
    <w:rsid w:val="00EE5A24"/>
    <w:rsid w:val="00EE5D9A"/>
    <w:rsid w:val="00EE6ADC"/>
    <w:rsid w:val="00EE746D"/>
    <w:rsid w:val="00EF093B"/>
    <w:rsid w:val="00EF0AA6"/>
    <w:rsid w:val="00EF11CC"/>
    <w:rsid w:val="00EF1FBF"/>
    <w:rsid w:val="00EF2935"/>
    <w:rsid w:val="00EF319D"/>
    <w:rsid w:val="00EF322F"/>
    <w:rsid w:val="00EF357C"/>
    <w:rsid w:val="00EF3DA7"/>
    <w:rsid w:val="00EF3DCF"/>
    <w:rsid w:val="00EF4607"/>
    <w:rsid w:val="00EF4891"/>
    <w:rsid w:val="00EF4953"/>
    <w:rsid w:val="00EF4CA0"/>
    <w:rsid w:val="00EF4F73"/>
    <w:rsid w:val="00EF55C0"/>
    <w:rsid w:val="00EF56E0"/>
    <w:rsid w:val="00EF57B0"/>
    <w:rsid w:val="00EF5ABD"/>
    <w:rsid w:val="00EF5EB4"/>
    <w:rsid w:val="00EF5F2A"/>
    <w:rsid w:val="00EF65C5"/>
    <w:rsid w:val="00EF6C65"/>
    <w:rsid w:val="00EF70C4"/>
    <w:rsid w:val="00EF7410"/>
    <w:rsid w:val="00F009B3"/>
    <w:rsid w:val="00F00AC3"/>
    <w:rsid w:val="00F00E21"/>
    <w:rsid w:val="00F0127E"/>
    <w:rsid w:val="00F0166A"/>
    <w:rsid w:val="00F021CB"/>
    <w:rsid w:val="00F0279A"/>
    <w:rsid w:val="00F02B47"/>
    <w:rsid w:val="00F02CD4"/>
    <w:rsid w:val="00F02D91"/>
    <w:rsid w:val="00F0360D"/>
    <w:rsid w:val="00F03E16"/>
    <w:rsid w:val="00F0419C"/>
    <w:rsid w:val="00F04D16"/>
    <w:rsid w:val="00F04FAA"/>
    <w:rsid w:val="00F05159"/>
    <w:rsid w:val="00F05389"/>
    <w:rsid w:val="00F0584C"/>
    <w:rsid w:val="00F05943"/>
    <w:rsid w:val="00F061F9"/>
    <w:rsid w:val="00F06474"/>
    <w:rsid w:val="00F06532"/>
    <w:rsid w:val="00F0659D"/>
    <w:rsid w:val="00F06D1D"/>
    <w:rsid w:val="00F0731A"/>
    <w:rsid w:val="00F07AEF"/>
    <w:rsid w:val="00F07C8B"/>
    <w:rsid w:val="00F07CF5"/>
    <w:rsid w:val="00F1156E"/>
    <w:rsid w:val="00F1163F"/>
    <w:rsid w:val="00F11780"/>
    <w:rsid w:val="00F11DB9"/>
    <w:rsid w:val="00F12252"/>
    <w:rsid w:val="00F13F8A"/>
    <w:rsid w:val="00F140F9"/>
    <w:rsid w:val="00F14647"/>
    <w:rsid w:val="00F147AE"/>
    <w:rsid w:val="00F14889"/>
    <w:rsid w:val="00F1578D"/>
    <w:rsid w:val="00F15E21"/>
    <w:rsid w:val="00F162C6"/>
    <w:rsid w:val="00F16EE2"/>
    <w:rsid w:val="00F1730A"/>
    <w:rsid w:val="00F1774F"/>
    <w:rsid w:val="00F20CD1"/>
    <w:rsid w:val="00F21546"/>
    <w:rsid w:val="00F21855"/>
    <w:rsid w:val="00F21D66"/>
    <w:rsid w:val="00F22002"/>
    <w:rsid w:val="00F22F5E"/>
    <w:rsid w:val="00F22FA8"/>
    <w:rsid w:val="00F232FE"/>
    <w:rsid w:val="00F23465"/>
    <w:rsid w:val="00F23950"/>
    <w:rsid w:val="00F23B68"/>
    <w:rsid w:val="00F2424F"/>
    <w:rsid w:val="00F263A4"/>
    <w:rsid w:val="00F26BE2"/>
    <w:rsid w:val="00F27086"/>
    <w:rsid w:val="00F276F2"/>
    <w:rsid w:val="00F27865"/>
    <w:rsid w:val="00F27A26"/>
    <w:rsid w:val="00F30086"/>
    <w:rsid w:val="00F301EE"/>
    <w:rsid w:val="00F3056B"/>
    <w:rsid w:val="00F308E3"/>
    <w:rsid w:val="00F30A82"/>
    <w:rsid w:val="00F315E0"/>
    <w:rsid w:val="00F3162A"/>
    <w:rsid w:val="00F31EDF"/>
    <w:rsid w:val="00F31EF0"/>
    <w:rsid w:val="00F32996"/>
    <w:rsid w:val="00F32E0C"/>
    <w:rsid w:val="00F33DAB"/>
    <w:rsid w:val="00F33E51"/>
    <w:rsid w:val="00F341B0"/>
    <w:rsid w:val="00F34288"/>
    <w:rsid w:val="00F34421"/>
    <w:rsid w:val="00F34EE2"/>
    <w:rsid w:val="00F356FE"/>
    <w:rsid w:val="00F361B4"/>
    <w:rsid w:val="00F36FF4"/>
    <w:rsid w:val="00F37887"/>
    <w:rsid w:val="00F37F48"/>
    <w:rsid w:val="00F404EE"/>
    <w:rsid w:val="00F40723"/>
    <w:rsid w:val="00F409B7"/>
    <w:rsid w:val="00F40E2D"/>
    <w:rsid w:val="00F413CC"/>
    <w:rsid w:val="00F4145D"/>
    <w:rsid w:val="00F418FB"/>
    <w:rsid w:val="00F426D8"/>
    <w:rsid w:val="00F42991"/>
    <w:rsid w:val="00F42B64"/>
    <w:rsid w:val="00F432F4"/>
    <w:rsid w:val="00F435B7"/>
    <w:rsid w:val="00F43809"/>
    <w:rsid w:val="00F43C04"/>
    <w:rsid w:val="00F4473F"/>
    <w:rsid w:val="00F453E2"/>
    <w:rsid w:val="00F459C9"/>
    <w:rsid w:val="00F4682E"/>
    <w:rsid w:val="00F46A78"/>
    <w:rsid w:val="00F4706B"/>
    <w:rsid w:val="00F471B0"/>
    <w:rsid w:val="00F472E1"/>
    <w:rsid w:val="00F47384"/>
    <w:rsid w:val="00F502F1"/>
    <w:rsid w:val="00F50A4A"/>
    <w:rsid w:val="00F51203"/>
    <w:rsid w:val="00F51535"/>
    <w:rsid w:val="00F5208E"/>
    <w:rsid w:val="00F528A0"/>
    <w:rsid w:val="00F52C59"/>
    <w:rsid w:val="00F5301F"/>
    <w:rsid w:val="00F5348A"/>
    <w:rsid w:val="00F53821"/>
    <w:rsid w:val="00F5383C"/>
    <w:rsid w:val="00F5414F"/>
    <w:rsid w:val="00F54489"/>
    <w:rsid w:val="00F547D4"/>
    <w:rsid w:val="00F54FA6"/>
    <w:rsid w:val="00F555FB"/>
    <w:rsid w:val="00F55F38"/>
    <w:rsid w:val="00F5627F"/>
    <w:rsid w:val="00F567C7"/>
    <w:rsid w:val="00F568D9"/>
    <w:rsid w:val="00F569EF"/>
    <w:rsid w:val="00F56B78"/>
    <w:rsid w:val="00F56FB7"/>
    <w:rsid w:val="00F57F04"/>
    <w:rsid w:val="00F60190"/>
    <w:rsid w:val="00F6092C"/>
    <w:rsid w:val="00F60930"/>
    <w:rsid w:val="00F611FF"/>
    <w:rsid w:val="00F61454"/>
    <w:rsid w:val="00F61570"/>
    <w:rsid w:val="00F629D3"/>
    <w:rsid w:val="00F62FB2"/>
    <w:rsid w:val="00F631CC"/>
    <w:rsid w:val="00F63344"/>
    <w:rsid w:val="00F6397B"/>
    <w:rsid w:val="00F63CD8"/>
    <w:rsid w:val="00F64259"/>
    <w:rsid w:val="00F64AC3"/>
    <w:rsid w:val="00F65862"/>
    <w:rsid w:val="00F65DAA"/>
    <w:rsid w:val="00F6615B"/>
    <w:rsid w:val="00F661F8"/>
    <w:rsid w:val="00F666A8"/>
    <w:rsid w:val="00F66B90"/>
    <w:rsid w:val="00F66D66"/>
    <w:rsid w:val="00F66DA6"/>
    <w:rsid w:val="00F66ECD"/>
    <w:rsid w:val="00F6703B"/>
    <w:rsid w:val="00F670B6"/>
    <w:rsid w:val="00F67409"/>
    <w:rsid w:val="00F6751F"/>
    <w:rsid w:val="00F67AB8"/>
    <w:rsid w:val="00F67B45"/>
    <w:rsid w:val="00F70BD9"/>
    <w:rsid w:val="00F70D2B"/>
    <w:rsid w:val="00F70DDF"/>
    <w:rsid w:val="00F719C3"/>
    <w:rsid w:val="00F71D23"/>
    <w:rsid w:val="00F72457"/>
    <w:rsid w:val="00F72D9F"/>
    <w:rsid w:val="00F72F83"/>
    <w:rsid w:val="00F730CD"/>
    <w:rsid w:val="00F735B3"/>
    <w:rsid w:val="00F73863"/>
    <w:rsid w:val="00F73A59"/>
    <w:rsid w:val="00F73B92"/>
    <w:rsid w:val="00F73C03"/>
    <w:rsid w:val="00F7400E"/>
    <w:rsid w:val="00F748E4"/>
    <w:rsid w:val="00F753E8"/>
    <w:rsid w:val="00F7553E"/>
    <w:rsid w:val="00F75645"/>
    <w:rsid w:val="00F75899"/>
    <w:rsid w:val="00F76B7F"/>
    <w:rsid w:val="00F76FCF"/>
    <w:rsid w:val="00F773B1"/>
    <w:rsid w:val="00F776CF"/>
    <w:rsid w:val="00F77A33"/>
    <w:rsid w:val="00F805FB"/>
    <w:rsid w:val="00F81577"/>
    <w:rsid w:val="00F81903"/>
    <w:rsid w:val="00F81DFA"/>
    <w:rsid w:val="00F82E46"/>
    <w:rsid w:val="00F832D7"/>
    <w:rsid w:val="00F83493"/>
    <w:rsid w:val="00F835CE"/>
    <w:rsid w:val="00F837E7"/>
    <w:rsid w:val="00F83E25"/>
    <w:rsid w:val="00F84544"/>
    <w:rsid w:val="00F84EF4"/>
    <w:rsid w:val="00F85189"/>
    <w:rsid w:val="00F85A0A"/>
    <w:rsid w:val="00F85BF1"/>
    <w:rsid w:val="00F8662A"/>
    <w:rsid w:val="00F866C3"/>
    <w:rsid w:val="00F867CB"/>
    <w:rsid w:val="00F8719B"/>
    <w:rsid w:val="00F8779F"/>
    <w:rsid w:val="00F87B61"/>
    <w:rsid w:val="00F90AEB"/>
    <w:rsid w:val="00F90B58"/>
    <w:rsid w:val="00F90E69"/>
    <w:rsid w:val="00F91017"/>
    <w:rsid w:val="00F9126D"/>
    <w:rsid w:val="00F91D2D"/>
    <w:rsid w:val="00F92811"/>
    <w:rsid w:val="00F92A99"/>
    <w:rsid w:val="00F92DAE"/>
    <w:rsid w:val="00F92DED"/>
    <w:rsid w:val="00F93993"/>
    <w:rsid w:val="00F94301"/>
    <w:rsid w:val="00F959A0"/>
    <w:rsid w:val="00F95A11"/>
    <w:rsid w:val="00F9639C"/>
    <w:rsid w:val="00F97249"/>
    <w:rsid w:val="00F9751B"/>
    <w:rsid w:val="00F9754F"/>
    <w:rsid w:val="00F97AD1"/>
    <w:rsid w:val="00F97F8F"/>
    <w:rsid w:val="00FA0242"/>
    <w:rsid w:val="00FA0602"/>
    <w:rsid w:val="00FA10E7"/>
    <w:rsid w:val="00FA1900"/>
    <w:rsid w:val="00FA1BF7"/>
    <w:rsid w:val="00FA2AB6"/>
    <w:rsid w:val="00FA3232"/>
    <w:rsid w:val="00FA37E8"/>
    <w:rsid w:val="00FA4120"/>
    <w:rsid w:val="00FA419A"/>
    <w:rsid w:val="00FA44D1"/>
    <w:rsid w:val="00FA4A3E"/>
    <w:rsid w:val="00FA4C6B"/>
    <w:rsid w:val="00FA5702"/>
    <w:rsid w:val="00FA5739"/>
    <w:rsid w:val="00FA5B80"/>
    <w:rsid w:val="00FA6596"/>
    <w:rsid w:val="00FA6E44"/>
    <w:rsid w:val="00FA707B"/>
    <w:rsid w:val="00FA731C"/>
    <w:rsid w:val="00FA7D4D"/>
    <w:rsid w:val="00FA7F28"/>
    <w:rsid w:val="00FB0790"/>
    <w:rsid w:val="00FB10EC"/>
    <w:rsid w:val="00FB184B"/>
    <w:rsid w:val="00FB213F"/>
    <w:rsid w:val="00FB2538"/>
    <w:rsid w:val="00FB2842"/>
    <w:rsid w:val="00FB2E1C"/>
    <w:rsid w:val="00FB39D5"/>
    <w:rsid w:val="00FB3B07"/>
    <w:rsid w:val="00FB4174"/>
    <w:rsid w:val="00FB4837"/>
    <w:rsid w:val="00FB4C98"/>
    <w:rsid w:val="00FB4F0A"/>
    <w:rsid w:val="00FB55BE"/>
    <w:rsid w:val="00FB570C"/>
    <w:rsid w:val="00FB663E"/>
    <w:rsid w:val="00FB6916"/>
    <w:rsid w:val="00FB6BC6"/>
    <w:rsid w:val="00FB6E39"/>
    <w:rsid w:val="00FB7095"/>
    <w:rsid w:val="00FB7CEB"/>
    <w:rsid w:val="00FB7E54"/>
    <w:rsid w:val="00FC04D1"/>
    <w:rsid w:val="00FC0ACD"/>
    <w:rsid w:val="00FC0CEB"/>
    <w:rsid w:val="00FC1D02"/>
    <w:rsid w:val="00FC42C5"/>
    <w:rsid w:val="00FC4A32"/>
    <w:rsid w:val="00FC4FC6"/>
    <w:rsid w:val="00FC53EF"/>
    <w:rsid w:val="00FC638B"/>
    <w:rsid w:val="00FC64B3"/>
    <w:rsid w:val="00FC7061"/>
    <w:rsid w:val="00FC7346"/>
    <w:rsid w:val="00FC7EEB"/>
    <w:rsid w:val="00FD0079"/>
    <w:rsid w:val="00FD0243"/>
    <w:rsid w:val="00FD0406"/>
    <w:rsid w:val="00FD06AE"/>
    <w:rsid w:val="00FD0F70"/>
    <w:rsid w:val="00FD2028"/>
    <w:rsid w:val="00FD2374"/>
    <w:rsid w:val="00FD2977"/>
    <w:rsid w:val="00FD29AC"/>
    <w:rsid w:val="00FD2E2B"/>
    <w:rsid w:val="00FD35DD"/>
    <w:rsid w:val="00FD3C42"/>
    <w:rsid w:val="00FD46D7"/>
    <w:rsid w:val="00FD4908"/>
    <w:rsid w:val="00FD5012"/>
    <w:rsid w:val="00FD52AE"/>
    <w:rsid w:val="00FD54DA"/>
    <w:rsid w:val="00FD56F8"/>
    <w:rsid w:val="00FD5C61"/>
    <w:rsid w:val="00FD5CDA"/>
    <w:rsid w:val="00FD607B"/>
    <w:rsid w:val="00FD69FF"/>
    <w:rsid w:val="00FD7985"/>
    <w:rsid w:val="00FE0082"/>
    <w:rsid w:val="00FE0272"/>
    <w:rsid w:val="00FE0569"/>
    <w:rsid w:val="00FE0E81"/>
    <w:rsid w:val="00FE0E97"/>
    <w:rsid w:val="00FE10EC"/>
    <w:rsid w:val="00FE19B6"/>
    <w:rsid w:val="00FE241A"/>
    <w:rsid w:val="00FE26BE"/>
    <w:rsid w:val="00FE2FD0"/>
    <w:rsid w:val="00FE3357"/>
    <w:rsid w:val="00FE33A8"/>
    <w:rsid w:val="00FE3667"/>
    <w:rsid w:val="00FE37EC"/>
    <w:rsid w:val="00FE410D"/>
    <w:rsid w:val="00FE41A3"/>
    <w:rsid w:val="00FE4B4E"/>
    <w:rsid w:val="00FE4DAB"/>
    <w:rsid w:val="00FE4F21"/>
    <w:rsid w:val="00FE50C6"/>
    <w:rsid w:val="00FE516F"/>
    <w:rsid w:val="00FE5DB8"/>
    <w:rsid w:val="00FE5ECB"/>
    <w:rsid w:val="00FE5F1B"/>
    <w:rsid w:val="00FE5FA4"/>
    <w:rsid w:val="00FE6F58"/>
    <w:rsid w:val="00FE6F70"/>
    <w:rsid w:val="00FE76B4"/>
    <w:rsid w:val="00FE7FC5"/>
    <w:rsid w:val="00FF02C0"/>
    <w:rsid w:val="00FF0B93"/>
    <w:rsid w:val="00FF0F33"/>
    <w:rsid w:val="00FF0FD1"/>
    <w:rsid w:val="00FF122C"/>
    <w:rsid w:val="00FF1570"/>
    <w:rsid w:val="00FF1918"/>
    <w:rsid w:val="00FF1FFF"/>
    <w:rsid w:val="00FF20BD"/>
    <w:rsid w:val="00FF250C"/>
    <w:rsid w:val="00FF2F73"/>
    <w:rsid w:val="00FF3D47"/>
    <w:rsid w:val="00FF3D99"/>
    <w:rsid w:val="00FF3FCC"/>
    <w:rsid w:val="00FF49E6"/>
    <w:rsid w:val="00FF5CB0"/>
    <w:rsid w:val="00FF601A"/>
    <w:rsid w:val="00FF66E8"/>
    <w:rsid w:val="00FF6CBC"/>
    <w:rsid w:val="00FF7190"/>
    <w:rsid w:val="00FF76E7"/>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1"/>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styleId="Mention">
    <w:name w:val="Mention"/>
    <w:uiPriority w:val="99"/>
    <w:unhideWhenUsed/>
    <w:rsid w:val="007C73AC"/>
    <w:rPr>
      <w:color w:val="2B579A"/>
      <w:shd w:val="clear" w:color="auto" w:fill="E1DFDD"/>
    </w:rPr>
  </w:style>
  <w:style w:type="character" w:customStyle="1" w:styleId="Code">
    <w:name w:val="Code"/>
    <w:uiPriority w:val="1"/>
    <w:qFormat/>
    <w:rsid w:val="00A46A1D"/>
    <w:rPr>
      <w:rFonts w:ascii="Arial" w:hAnsi="Arial"/>
      <w:i/>
      <w:sz w:val="18"/>
    </w:rPr>
  </w:style>
  <w:style w:type="character" w:customStyle="1" w:styleId="EditorsNoteChar1">
    <w:name w:val="Editor's Note Char1"/>
    <w:link w:val="EditorsNote"/>
    <w:qFormat/>
    <w:rsid w:val="00882174"/>
    <w:rPr>
      <w:rFonts w:eastAsia="Times New Roman"/>
      <w:color w:val="FF0000"/>
      <w:lang w:val="en-GB" w:eastAsia="ja-JP"/>
    </w:rPr>
  </w:style>
  <w:style w:type="character" w:customStyle="1" w:styleId="B3Car">
    <w:name w:val="B3 Car"/>
    <w:link w:val="B3"/>
    <w:rsid w:val="0001605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60487727">
      <w:bodyDiv w:val="1"/>
      <w:marLeft w:val="0"/>
      <w:marRight w:val="0"/>
      <w:marTop w:val="0"/>
      <w:marBottom w:val="0"/>
      <w:divBdr>
        <w:top w:val="none" w:sz="0" w:space="0" w:color="auto"/>
        <w:left w:val="none" w:sz="0" w:space="0" w:color="auto"/>
        <w:bottom w:val="none" w:sz="0" w:space="0" w:color="auto"/>
        <w:right w:val="none" w:sz="0" w:space="0" w:color="auto"/>
      </w:divBdr>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70274267">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19253023">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06103948">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32387300">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4248211">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13420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3gpp.org/ftp/tsg_ct/WG4_protocollars_ex-CN4/TSGCT4_115e_meeting/Docs/C4-231316.zip" TargetMode="External"/><Relationship Id="rId18" Type="http://schemas.openxmlformats.org/officeDocument/2006/relationships/hyperlink" Target="https://www.3gpp.org/ftp/tsg_sa/WG2_Arch/TSGS2_157_Berlin_2023-05/Docs/S2-2307235.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sa/WG2_Arch/TSGS2_157_Berlin_2023-05/Docs/S2-2307235.zip" TargetMode="External"/><Relationship Id="rId7" Type="http://schemas.openxmlformats.org/officeDocument/2006/relationships/settings" Target="settings.xml"/><Relationship Id="rId12" Type="http://schemas.openxmlformats.org/officeDocument/2006/relationships/hyperlink" Target="http://3gpp.org/ftp/tsg_sa/WG2_Arch/TSGS2_149E_Electronic_2022-02/Docs/S2-2200108.zip" TargetMode="External"/><Relationship Id="rId17" Type="http://schemas.openxmlformats.org/officeDocument/2006/relationships/hyperlink" Target="https://www.3gpp.org/ftp/tsg_sa/WG2_Arch/TSGS2_157_Berlin_2023-05/Docs/S2-2307235.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2_Arch/TSGS2_157_Berlin_2023-05/Docs/S2-2307235.zip" TargetMode="External"/><Relationship Id="rId20" Type="http://schemas.openxmlformats.org/officeDocument/2006/relationships/hyperlink" Target="https://www.3gpp.org/ftp/tsg_sa/WG2_Arch/TSGS2_157_Berlin_2023-05/Docs/S2-230723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ct/WG4_protocollars_ex-CN4/TSGCT4_111e_meeting/Docs/C4-224131.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ct/WG4_protocollars_ex-CN4/TSGCT4_115e_meeting/Report/CT4_115e_meeting_report_v100.zi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3gpp.org/ftp/tsg_sa/WG2_Arch/TSGS2_157_Berlin_2023-05/Docs/S2-230723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3gpp.org/ftp/tsg_ct/WG4_protocollars_ex-CN4/TSGCT4_115e_meeting/Docs/C4-231316.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7DFCA0-AE4C-430E-B265-C0D74047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9CA24F-129E-4308-92C6-9E59D345C60C}">
  <ds:schemaRefs>
    <ds:schemaRef ds:uri="http://schemas.microsoft.com/sharepoint/v3/contenttype/forms"/>
  </ds:schemaRefs>
</ds:datastoreItem>
</file>

<file path=customXml/itemProps4.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3</Pages>
  <Words>1489</Words>
  <Characters>8488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9958</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127</cp:revision>
  <cp:lastPrinted>2003-09-26T03:29:00Z</cp:lastPrinted>
  <dcterms:created xsi:type="dcterms:W3CDTF">2023-08-07T00:20:00Z</dcterms:created>
  <dcterms:modified xsi:type="dcterms:W3CDTF">2023-08-11T01:17:00Z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